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655C" w:rsidRDefault="00F1655C" w:rsidP="00F1655C">
      <w:pPr>
        <w:pStyle w:val="body"/>
      </w:pPr>
    </w:p>
    <w:p w:rsidR="00271B81" w:rsidRDefault="00F86077" w:rsidP="00F86077">
      <w:r>
        <w:rPr>
          <w:noProof/>
        </w:rPr>
        <w:drawing>
          <wp:anchor distT="0" distB="0" distL="114300" distR="114300" simplePos="0" relativeHeight="251660288" behindDoc="1" locked="0" layoutInCell="1" allowOverlap="1" wp14:anchorId="21302AF7" wp14:editId="4FED0E7C">
            <wp:simplePos x="0" y="0"/>
            <wp:positionH relativeFrom="column">
              <wp:posOffset>-704850</wp:posOffset>
            </wp:positionH>
            <wp:positionV relativeFrom="paragraph">
              <wp:posOffset>75565</wp:posOffset>
            </wp:positionV>
            <wp:extent cx="2094865" cy="3142615"/>
            <wp:effectExtent l="0" t="0" r="635" b="635"/>
            <wp:wrapTight wrapText="bothSides">
              <wp:wrapPolygon edited="0">
                <wp:start x="0" y="0"/>
                <wp:lineTo x="0" y="21473"/>
                <wp:lineTo x="21410" y="21473"/>
                <wp:lineTo x="21410" y="0"/>
                <wp:lineTo x="0" y="0"/>
              </wp:wrapPolygon>
            </wp:wrapTight>
            <wp:docPr id="3" name="Grafik 3" descr="http://www.businessvillage.de/pix/cover/eb-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cover/eb-9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65" cy="314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0"/>
          <w:szCs w:val="20"/>
        </w:rPr>
        <w:t>Anne M. Schüller</w:t>
      </w:r>
    </w:p>
    <w:p w:rsidR="00271B81" w:rsidRPr="001C18FD" w:rsidRDefault="00F86077" w:rsidP="001C18FD">
      <w:pPr>
        <w:pStyle w:val="Titel"/>
      </w:pPr>
      <w:r>
        <w:t>Das neue Empfehlungsmarketing</w:t>
      </w:r>
    </w:p>
    <w:p w:rsidR="00271B81" w:rsidRDefault="00F86077" w:rsidP="00271B81">
      <w:pPr>
        <w:pStyle w:val="Text"/>
      </w:pPr>
      <w:r w:rsidRPr="00F86077">
        <w:rPr>
          <w:rFonts w:ascii="Arial Black" w:hAnsi="Arial Black"/>
          <w:iCs/>
        </w:rPr>
        <w:t>Durch Mundpropaganda und Weiterempfehlungen neue Kunden gewinnen</w:t>
      </w:r>
    </w:p>
    <w:p w:rsidR="00271B81" w:rsidRPr="00F86077" w:rsidRDefault="00271B81" w:rsidP="00271B81">
      <w:pPr>
        <w:pStyle w:val="Text"/>
      </w:pPr>
      <w:proofErr w:type="spellStart"/>
      <w:r>
        <w:t>BusinessVillage</w:t>
      </w:r>
      <w:proofErr w:type="spellEnd"/>
      <w:r>
        <w:t xml:space="preserve"> 2015</w:t>
      </w:r>
      <w:r w:rsidRPr="00063198">
        <w:br/>
      </w:r>
      <w:r w:rsidRPr="00F86077">
        <w:t>ISBN: 978-3-86980-3</w:t>
      </w:r>
      <w:r w:rsidR="00F86077">
        <w:t>12</w:t>
      </w:r>
      <w:r w:rsidRPr="00F86077">
        <w:t>-</w:t>
      </w:r>
      <w:r w:rsidR="00F86077">
        <w:t>9</w:t>
      </w:r>
    </w:p>
    <w:p w:rsidR="00271B81" w:rsidRPr="00F86077" w:rsidRDefault="00271B81" w:rsidP="00271B81">
      <w:pPr>
        <w:pStyle w:val="Text"/>
        <w:rPr>
          <w:b/>
        </w:rPr>
      </w:pPr>
    </w:p>
    <w:p w:rsidR="00271B81" w:rsidRPr="00271B81" w:rsidRDefault="00271B81" w:rsidP="00271B81">
      <w:pPr>
        <w:pStyle w:val="Preis"/>
      </w:pPr>
      <w:r w:rsidRPr="00271B81">
        <w:t>2</w:t>
      </w:r>
      <w:r>
        <w:t>9</w:t>
      </w:r>
      <w:proofErr w:type="gramStart"/>
      <w:r w:rsidRPr="00271B81">
        <w:t>,80</w:t>
      </w:r>
      <w:proofErr w:type="gramEnd"/>
      <w:r w:rsidRPr="00271B81">
        <w:t> </w:t>
      </w:r>
      <w:proofErr w:type="spellStart"/>
      <w:r w:rsidRPr="00271B81">
        <w:t>Eur</w:t>
      </w:r>
      <w:proofErr w:type="spellEnd"/>
      <w:r w:rsidRPr="00271B81">
        <w:t xml:space="preserve">[D] / </w:t>
      </w:r>
      <w:r>
        <w:t>30</w:t>
      </w:r>
      <w:r w:rsidRPr="00271B81">
        <w:t>,</w:t>
      </w:r>
      <w:r>
        <w:t>7</w:t>
      </w:r>
      <w:r w:rsidRPr="00271B81">
        <w:t>0 </w:t>
      </w:r>
      <w:proofErr w:type="spellStart"/>
      <w:r w:rsidRPr="00271B81">
        <w:t>Eur</w:t>
      </w:r>
      <w:proofErr w:type="spellEnd"/>
      <w:r w:rsidRPr="00271B81">
        <w:t xml:space="preserve">[A] / </w:t>
      </w:r>
      <w:r>
        <w:t>40</w:t>
      </w:r>
      <w:r w:rsidRPr="00271B81">
        <w:t>,</w:t>
      </w:r>
      <w:r>
        <w:t>9</w:t>
      </w:r>
      <w:r w:rsidRPr="00271B81">
        <w:t>0 CHF UVP</w:t>
      </w:r>
    </w:p>
    <w:p w:rsidR="00271B81" w:rsidRPr="00BA1F8A" w:rsidRDefault="00271B81" w:rsidP="001C18FD">
      <w:pPr>
        <w:pStyle w:val="Text"/>
        <w:rPr>
          <w:lang w:val="en-US"/>
        </w:rPr>
      </w:pPr>
    </w:p>
    <w:p w:rsidR="00271B81" w:rsidRDefault="00271B81" w:rsidP="001C18FD">
      <w:pPr>
        <w:pStyle w:val="Text"/>
      </w:pPr>
      <w:r w:rsidRPr="001C18FD">
        <w:rPr>
          <w:b/>
        </w:rPr>
        <w:t>Pressematerialien:</w:t>
      </w:r>
      <w:r w:rsidRPr="00A4099F">
        <w:t xml:space="preserve"> </w:t>
      </w:r>
      <w:hyperlink r:id="rId9" w:history="1">
        <w:r w:rsidR="001D4AF3" w:rsidRPr="00120B97">
          <w:rPr>
            <w:rStyle w:val="Hyperlink"/>
          </w:rPr>
          <w:t>www.businessvillage.de/presse-975</w:t>
        </w:r>
      </w:hyperlink>
    </w:p>
    <w:p w:rsidR="00271B81" w:rsidRPr="00A4099F" w:rsidRDefault="00271B81" w:rsidP="00271B81">
      <w:pPr>
        <w:pStyle w:val="Titel"/>
      </w:pPr>
    </w:p>
    <w:p w:rsidR="00214207" w:rsidRDefault="00214207" w:rsidP="00214207">
      <w:pPr>
        <w:pStyle w:val="Text"/>
        <w:rPr>
          <w:rFonts w:eastAsia="Times New Roman"/>
        </w:rPr>
      </w:pPr>
      <w:r>
        <w:rPr>
          <w:rFonts w:eastAsia="Times New Roman"/>
        </w:rPr>
        <w:t>Kaufauslöser Nummer eins sind Empfehlungen von Freunden, Bekannten und Kollegen sowie die sachkundigen Hinweise in Internetportalen und Foren. Sie genießen eine hohe Glaubwürdigkeit – ganz anders als die vollmundigen Werbeversprechen.</w:t>
      </w:r>
      <w:r>
        <w:rPr>
          <w:rFonts w:eastAsia="Times New Roman"/>
        </w:rPr>
        <w:br/>
        <w:t> </w:t>
      </w:r>
      <w:r>
        <w:rPr>
          <w:rFonts w:eastAsia="Times New Roman"/>
        </w:rPr>
        <w:br/>
        <w:t>Mittlerweile steht Mundpropaganda fast immer am Anfang eines Entscheidungsprozesses. Online eröffnen sich dabei neue, innovative Formen des Weiterempfehlens, die über das klassische Empfehlungsmarketing weit hinausgehen. Dies bietet Unternehmen ganz neue Möglichkeiten für ein gezieltes und vom Zufall befreites Vorgehen.</w:t>
      </w:r>
      <w:r>
        <w:rPr>
          <w:rFonts w:eastAsia="Times New Roman"/>
        </w:rPr>
        <w:br/>
        <w:t> </w:t>
      </w:r>
      <w:r>
        <w:rPr>
          <w:rFonts w:eastAsia="Times New Roman"/>
        </w:rPr>
        <w:br/>
        <w:t xml:space="preserve">Beim neuen Empfehlungsmarketing geht es um weitaus mehr als die läppische Frage nach ein paar Adressen oder den freundlichen Appell, das Produkt, den Anbieter oder die Dienstleistung weiterzuempfehlen. Es geht darum, das Empfehlungsmarketing systematisch zu entwickeln und als Marketinginstrument einzusetzen. Mit </w:t>
      </w:r>
      <w:r>
        <w:rPr>
          <w:rFonts w:eastAsia="Times New Roman"/>
        </w:rPr>
        <w:lastRenderedPageBreak/>
        <w:t>Mundpropaganda und Weiterempfehlungen unterstützen Sie Vertriebs- und Marketingaktivitäten, schützen sich vor Preisattacken, erleichtern sich die mühsame Neukundengewinnung – und gleichzeitig schonen Sie Ihr Werbebudget.</w:t>
      </w:r>
      <w:r>
        <w:rPr>
          <w:rFonts w:eastAsia="Times New Roman"/>
        </w:rPr>
        <w:br/>
        <w:t> </w:t>
      </w:r>
      <w:r>
        <w:rPr>
          <w:rFonts w:eastAsia="Times New Roman"/>
        </w:rPr>
        <w:br/>
        <w:t xml:space="preserve">Anne M. Schüller zeigt in ihrem neuen Buch praxisorientiert und anhand vieler Beispiele, warum die strategische Ausrichtung auf treue Fans, emsige Multiplikatoren und engagierte </w:t>
      </w:r>
      <w:proofErr w:type="spellStart"/>
      <w:r>
        <w:rPr>
          <w:rFonts w:eastAsia="Times New Roman"/>
        </w:rPr>
        <w:t>Empfehler</w:t>
      </w:r>
      <w:proofErr w:type="spellEnd"/>
      <w:r>
        <w:rPr>
          <w:rFonts w:eastAsia="Times New Roman"/>
        </w:rPr>
        <w:t xml:space="preserve"> die beste Umsatzzuwachsstrategie aller Zeiten ist.</w:t>
      </w:r>
      <w:r>
        <w:rPr>
          <w:rFonts w:eastAsia="Times New Roman"/>
        </w:rPr>
        <w:br/>
      </w:r>
      <w:r>
        <w:rPr>
          <w:rFonts w:eastAsia="Times New Roman"/>
        </w:rPr>
        <w:br/>
        <w:t>Dieses Standardwerk verrät Ihnen, wie Sie</w:t>
      </w:r>
    </w:p>
    <w:p w:rsidR="00214207" w:rsidRDefault="00214207" w:rsidP="00214207">
      <w:pPr>
        <w:pStyle w:val="Text"/>
        <w:rPr>
          <w:rFonts w:eastAsia="Times New Roman"/>
        </w:rPr>
      </w:pPr>
    </w:p>
    <w:p w:rsidR="00214207" w:rsidRDefault="00214207" w:rsidP="00214207">
      <w:pPr>
        <w:pStyle w:val="Text"/>
        <w:numPr>
          <w:ilvl w:val="0"/>
          <w:numId w:val="13"/>
        </w:numPr>
        <w:rPr>
          <w:rFonts w:eastAsia="Times New Roman"/>
        </w:rPr>
      </w:pPr>
      <w:r>
        <w:rPr>
          <w:rFonts w:eastAsia="Times New Roman"/>
        </w:rPr>
        <w:t>als Anbi</w:t>
      </w:r>
      <w:r>
        <w:rPr>
          <w:rFonts w:eastAsia="Times New Roman"/>
        </w:rPr>
        <w:t>eter empfehlenswert werden,</w:t>
      </w:r>
    </w:p>
    <w:p w:rsidR="00214207" w:rsidRPr="00214207" w:rsidRDefault="00214207" w:rsidP="00214207">
      <w:pPr>
        <w:pStyle w:val="Text"/>
        <w:numPr>
          <w:ilvl w:val="0"/>
          <w:numId w:val="13"/>
        </w:numPr>
      </w:pPr>
      <w:r>
        <w:rPr>
          <w:rFonts w:eastAsia="Times New Roman"/>
        </w:rPr>
        <w:t>elegant und zielsi</w:t>
      </w:r>
      <w:r>
        <w:rPr>
          <w:rFonts w:eastAsia="Times New Roman"/>
        </w:rPr>
        <w:t xml:space="preserve">cher Empfehlungen generieren,  </w:t>
      </w:r>
    </w:p>
    <w:p w:rsidR="00214207" w:rsidRPr="00214207" w:rsidRDefault="00214207" w:rsidP="00214207">
      <w:pPr>
        <w:pStyle w:val="Text"/>
        <w:numPr>
          <w:ilvl w:val="0"/>
          <w:numId w:val="13"/>
        </w:numPr>
      </w:pPr>
      <w:r>
        <w:rPr>
          <w:rFonts w:eastAsia="Times New Roman"/>
        </w:rPr>
        <w:t xml:space="preserve">mit Referenzmarketing Ihre </w:t>
      </w:r>
      <w:r>
        <w:rPr>
          <w:rFonts w:eastAsia="Times New Roman"/>
        </w:rPr>
        <w:t>Kunden zu Vorverkäufern machen,</w:t>
      </w:r>
    </w:p>
    <w:p w:rsidR="00214207" w:rsidRPr="00214207" w:rsidRDefault="00214207" w:rsidP="00214207">
      <w:pPr>
        <w:pStyle w:val="Text"/>
        <w:numPr>
          <w:ilvl w:val="0"/>
          <w:numId w:val="13"/>
        </w:numPr>
      </w:pPr>
      <w:r>
        <w:rPr>
          <w:rFonts w:eastAsia="Times New Roman"/>
        </w:rPr>
        <w:t xml:space="preserve"> mit </w:t>
      </w:r>
      <w:proofErr w:type="spellStart"/>
      <w:r>
        <w:rPr>
          <w:rFonts w:eastAsia="Times New Roman"/>
        </w:rPr>
        <w:t>Influencer</w:t>
      </w:r>
      <w:proofErr w:type="spellEnd"/>
      <w:r>
        <w:rPr>
          <w:rFonts w:eastAsia="Times New Roman"/>
        </w:rPr>
        <w:t>-Marketing Ihre Kunde</w:t>
      </w:r>
      <w:r>
        <w:rPr>
          <w:rFonts w:eastAsia="Times New Roman"/>
        </w:rPr>
        <w:t>n als Meinungsmacher einsetzen,</w:t>
      </w:r>
    </w:p>
    <w:p w:rsidR="00214207" w:rsidRPr="00214207" w:rsidRDefault="00214207" w:rsidP="00214207">
      <w:pPr>
        <w:pStyle w:val="Text"/>
        <w:numPr>
          <w:ilvl w:val="0"/>
          <w:numId w:val="13"/>
        </w:numPr>
      </w:pPr>
      <w:r>
        <w:rPr>
          <w:rFonts w:eastAsia="Times New Roman"/>
        </w:rPr>
        <w:t>im Internet p</w:t>
      </w:r>
      <w:r>
        <w:rPr>
          <w:rFonts w:eastAsia="Times New Roman"/>
        </w:rPr>
        <w:t>ositive Mundpropaganda steuern,</w:t>
      </w:r>
    </w:p>
    <w:p w:rsidR="00BE1718" w:rsidRDefault="00214207" w:rsidP="00214207">
      <w:pPr>
        <w:pStyle w:val="Text"/>
        <w:numPr>
          <w:ilvl w:val="0"/>
          <w:numId w:val="13"/>
        </w:numPr>
      </w:pPr>
      <w:r>
        <w:rPr>
          <w:rFonts w:eastAsia="Times New Roman"/>
        </w:rPr>
        <w:t>Kennzahlen finden, die im Empfehlungsmarketing wichtig sind.</w:t>
      </w:r>
      <w:r>
        <w:rPr>
          <w:rFonts w:eastAsia="Times New Roman"/>
        </w:rPr>
        <w:br/>
      </w:r>
    </w:p>
    <w:p w:rsidR="00214207" w:rsidRPr="00BE1718" w:rsidRDefault="00214207" w:rsidP="00214207">
      <w:pPr>
        <w:pStyle w:val="Text"/>
      </w:pPr>
      <w:bookmarkStart w:id="0" w:name="_GoBack"/>
      <w:bookmarkEnd w:id="0"/>
    </w:p>
    <w:p w:rsidR="00271B81" w:rsidRPr="001C18FD" w:rsidRDefault="00F86077" w:rsidP="00BA1F8A">
      <w:pPr>
        <w:pStyle w:val="Headline"/>
        <w:jc w:val="both"/>
      </w:pPr>
      <w:r>
        <w:rPr>
          <w:noProof/>
        </w:rPr>
        <w:drawing>
          <wp:anchor distT="0" distB="0" distL="114300" distR="114300" simplePos="0" relativeHeight="251661312" behindDoc="1" locked="0" layoutInCell="1" allowOverlap="1" wp14:anchorId="39124E98" wp14:editId="0E5DEE12">
            <wp:simplePos x="0" y="0"/>
            <wp:positionH relativeFrom="column">
              <wp:posOffset>3638550</wp:posOffset>
            </wp:positionH>
            <wp:positionV relativeFrom="paragraph">
              <wp:posOffset>215900</wp:posOffset>
            </wp:positionV>
            <wp:extent cx="1353185" cy="1885950"/>
            <wp:effectExtent l="0" t="0" r="0" b="0"/>
            <wp:wrapTight wrapText="bothSides">
              <wp:wrapPolygon edited="0">
                <wp:start x="0" y="0"/>
                <wp:lineTo x="0" y="21382"/>
                <wp:lineTo x="21286" y="21382"/>
                <wp:lineTo x="21286" y="0"/>
                <wp:lineTo x="0" y="0"/>
              </wp:wrapPolygon>
            </wp:wrapTight>
            <wp:docPr id="5" name="Grafik 5" descr="http://www.businessvillage.de/pix/foto/Anne-Schu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Anne-Schuell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271B81" w:rsidRPr="001C18FD">
        <w:t>Autorenvita</w:t>
      </w:r>
      <w:proofErr w:type="spellEnd"/>
      <w:r w:rsidR="00271B81" w:rsidRPr="001C18FD">
        <w:t xml:space="preserve"> </w:t>
      </w:r>
    </w:p>
    <w:p w:rsidR="00F86077" w:rsidRDefault="00F86077" w:rsidP="00BA1F8A">
      <w:pPr>
        <w:pStyle w:val="Text"/>
        <w:jc w:val="both"/>
      </w:pPr>
      <w:r>
        <w:t xml:space="preserve">Anne M. Schüller ist Managementdenker, Keynote-Speaker, mehrfach preisgekrönte Bestsellerautorin und Businesscoach. Die Diplom-Betriebswirtin gilt als Europas führende Empfehlungsmarketing-Expertin und zählt zu den gefragtesten Rednern im deutschsprachigen Raum. Sie hält Vorträge und Workshops zum Thema. Zu ihrem Kundenkreis zählt die Elite der Wirtschaft. </w:t>
      </w:r>
    </w:p>
    <w:p w:rsidR="00F86077" w:rsidRDefault="00214207" w:rsidP="00F86077">
      <w:pPr>
        <w:pStyle w:val="Text"/>
      </w:pPr>
      <w:hyperlink r:id="rId11" w:history="1">
        <w:r w:rsidR="00F86077" w:rsidRPr="00FC5604">
          <w:rPr>
            <w:rStyle w:val="Hyperlink"/>
          </w:rPr>
          <w:t>http://www.anneschueller.de</w:t>
        </w:r>
      </w:hyperlink>
    </w:p>
    <w:p w:rsidR="00F86077" w:rsidRPr="00F86077" w:rsidRDefault="00F86077" w:rsidP="00F86077">
      <w:pPr>
        <w:pStyle w:val="Text"/>
      </w:pPr>
    </w:p>
    <w:p w:rsidR="00F86077" w:rsidRPr="00B12F96" w:rsidRDefault="00F86077" w:rsidP="00BA1F8A">
      <w:pPr>
        <w:pStyle w:val="Text"/>
        <w:jc w:val="both"/>
      </w:pPr>
    </w:p>
    <w:p w:rsidR="00271B81" w:rsidRPr="001726EC" w:rsidRDefault="00271B81" w:rsidP="00BA1F8A">
      <w:pPr>
        <w:pStyle w:val="Headline"/>
        <w:jc w:val="both"/>
      </w:pPr>
      <w:proofErr w:type="spellStart"/>
      <w:r w:rsidRPr="001726EC">
        <w:t>Kurzvita</w:t>
      </w:r>
      <w:proofErr w:type="spellEnd"/>
    </w:p>
    <w:p w:rsidR="00F86077" w:rsidRDefault="00F86077" w:rsidP="00F86077">
      <w:pPr>
        <w:pStyle w:val="Text"/>
      </w:pPr>
      <w:r>
        <w:t xml:space="preserve">Anne M. Schüller ist Managementdenker, Keynote-Speaker, mehrfach preisgekrönte Bestsellerautorin und Businesscoach. Die Diplom-Betriebswirtin gilt als Europas führende Empfehlungsmarketing-Expertin. </w:t>
      </w:r>
      <w:hyperlink r:id="rId12" w:history="1">
        <w:r w:rsidRPr="00FC5604">
          <w:rPr>
            <w:rStyle w:val="Hyperlink"/>
          </w:rPr>
          <w:t>http://www.anneschueller.de</w:t>
        </w:r>
      </w:hyperlink>
    </w:p>
    <w:p w:rsidR="00BE3FE1" w:rsidRDefault="00BE3FE1" w:rsidP="00F86077">
      <w:pPr>
        <w:pStyle w:val="Text"/>
      </w:pPr>
    </w:p>
    <w:sectPr w:rsidR="00BE3FE1" w:rsidSect="00A4099F">
      <w:headerReference w:type="default" r:id="rId13"/>
      <w:footerReference w:type="default" r:id="rId14"/>
      <w:pgSz w:w="11905" w:h="16837"/>
      <w:pgMar w:top="2266" w:right="2835" w:bottom="2694"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2B" w:rsidRDefault="00B7752B">
      <w:r>
        <w:separator/>
      </w:r>
    </w:p>
  </w:endnote>
  <w:endnote w:type="continuationSeparator" w:id="0">
    <w:p w:rsidR="00B7752B" w:rsidRDefault="00B7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p w:rsidR="005843D0" w:rsidRDefault="005843D0">
    <w:pPr>
      <w:pStyle w:val="Fuzeile"/>
      <w:jc w:val="center"/>
      <w:rPr>
        <w:rFonts w:ascii="Arial" w:hAnsi="Arial"/>
        <w:sz w:val="20"/>
        <w:szCs w:val="20"/>
      </w:rPr>
    </w:pPr>
  </w:p>
  <w:p w:rsidR="005843D0" w:rsidRPr="005A655B" w:rsidRDefault="005A655B" w:rsidP="005A655B">
    <w:pPr>
      <w:pStyle w:val="Text"/>
      <w:ind w:left="-1134" w:right="-1136"/>
      <w:jc w:val="center"/>
      <w:rPr>
        <w:sz w:val="18"/>
        <w:szCs w:val="18"/>
      </w:rPr>
    </w:pPr>
    <w:proofErr w:type="spellStart"/>
    <w:r w:rsidRPr="005A655B">
      <w:rPr>
        <w:sz w:val="18"/>
        <w:szCs w:val="18"/>
      </w:rPr>
      <w:t>BusinessVillage</w:t>
    </w:r>
    <w:proofErr w:type="spellEnd"/>
    <w:r w:rsidRPr="005A655B">
      <w:rPr>
        <w:sz w:val="18"/>
        <w:szCs w:val="18"/>
      </w:rPr>
      <w:t xml:space="preserve"> GmbH — Reinhäuser Landstraße 22 — D</w:t>
    </w:r>
    <w:r>
      <w:rPr>
        <w:sz w:val="18"/>
        <w:szCs w:val="18"/>
      </w:rPr>
      <w:t xml:space="preserve">-37083 Göttingen </w:t>
    </w:r>
    <w:r>
      <w:rPr>
        <w:sz w:val="18"/>
        <w:szCs w:val="18"/>
      </w:rPr>
      <w:br/>
      <w:t xml:space="preserve">Telefon: +49 551 2099 </w:t>
    </w:r>
    <w:r w:rsidRPr="005A655B">
      <w:rPr>
        <w:sz w:val="18"/>
        <w:szCs w:val="18"/>
      </w:rPr>
      <w:t xml:space="preserve">100 — </w:t>
    </w:r>
    <w:r>
      <w:rPr>
        <w:sz w:val="18"/>
        <w:szCs w:val="18"/>
      </w:rPr>
      <w:t>Fax: +49 551 2099 1</w:t>
    </w:r>
    <w:r w:rsidRPr="005A655B">
      <w:rPr>
        <w:sz w:val="18"/>
        <w:szCs w:val="18"/>
      </w:rPr>
      <w:t xml:space="preserve">05 — </w:t>
    </w:r>
    <w:proofErr w:type="spellStart"/>
    <w:r w:rsidRPr="005A655B">
      <w:rPr>
        <w:sz w:val="18"/>
        <w:szCs w:val="18"/>
      </w:rPr>
      <w:t>Epost</w:t>
    </w:r>
    <w:proofErr w:type="spellEnd"/>
    <w:r w:rsidRPr="005A655B">
      <w:rPr>
        <w:sz w:val="18"/>
        <w:szCs w:val="18"/>
      </w:rPr>
      <w:t>: info@businessvillage.de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2B" w:rsidRDefault="00B7752B">
      <w:r>
        <w:separator/>
      </w:r>
    </w:p>
  </w:footnote>
  <w:footnote w:type="continuationSeparator" w:id="0">
    <w:p w:rsidR="00B7752B" w:rsidRDefault="00B77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E1" w:rsidRDefault="0056683C">
    <w:pPr>
      <w:pStyle w:val="Kopfzeile"/>
      <w:jc w:val="center"/>
    </w:pPr>
    <w:r>
      <w:rPr>
        <w:noProof/>
      </w:rPr>
      <w:drawing>
        <wp:inline distT="0" distB="0" distL="0" distR="0" wp14:anchorId="4A50ADA2" wp14:editId="1421F86B">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C4F56"/>
    <w:lvl w:ilvl="0">
      <w:start w:val="1"/>
      <w:numFmt w:val="decimal"/>
      <w:lvlText w:val="%1."/>
      <w:lvlJc w:val="left"/>
      <w:pPr>
        <w:tabs>
          <w:tab w:val="num" w:pos="1492"/>
        </w:tabs>
        <w:ind w:left="1492" w:hanging="360"/>
      </w:pPr>
    </w:lvl>
  </w:abstractNum>
  <w:abstractNum w:abstractNumId="1">
    <w:nsid w:val="FFFFFF7D"/>
    <w:multiLevelType w:val="singleLevel"/>
    <w:tmpl w:val="25569C0C"/>
    <w:lvl w:ilvl="0">
      <w:start w:val="1"/>
      <w:numFmt w:val="decimal"/>
      <w:lvlText w:val="%1."/>
      <w:lvlJc w:val="left"/>
      <w:pPr>
        <w:tabs>
          <w:tab w:val="num" w:pos="1209"/>
        </w:tabs>
        <w:ind w:left="1209" w:hanging="360"/>
      </w:pPr>
    </w:lvl>
  </w:abstractNum>
  <w:abstractNum w:abstractNumId="2">
    <w:nsid w:val="FFFFFF7E"/>
    <w:multiLevelType w:val="singleLevel"/>
    <w:tmpl w:val="EB8ABC74"/>
    <w:lvl w:ilvl="0">
      <w:start w:val="1"/>
      <w:numFmt w:val="decimal"/>
      <w:lvlText w:val="%1."/>
      <w:lvlJc w:val="left"/>
      <w:pPr>
        <w:tabs>
          <w:tab w:val="num" w:pos="926"/>
        </w:tabs>
        <w:ind w:left="926" w:hanging="360"/>
      </w:pPr>
    </w:lvl>
  </w:abstractNum>
  <w:abstractNum w:abstractNumId="3">
    <w:nsid w:val="FFFFFF7F"/>
    <w:multiLevelType w:val="singleLevel"/>
    <w:tmpl w:val="A7D8BB4E"/>
    <w:lvl w:ilvl="0">
      <w:start w:val="1"/>
      <w:numFmt w:val="decimal"/>
      <w:lvlText w:val="%1."/>
      <w:lvlJc w:val="left"/>
      <w:pPr>
        <w:tabs>
          <w:tab w:val="num" w:pos="643"/>
        </w:tabs>
        <w:ind w:left="643" w:hanging="360"/>
      </w:pPr>
    </w:lvl>
  </w:abstractNum>
  <w:abstractNum w:abstractNumId="4">
    <w:nsid w:val="FFFFFF80"/>
    <w:multiLevelType w:val="singleLevel"/>
    <w:tmpl w:val="83D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106682"/>
    <w:lvl w:ilvl="0">
      <w:start w:val="1"/>
      <w:numFmt w:val="bullet"/>
      <w:lvlText w:val=""/>
      <w:lvlJc w:val="left"/>
      <w:pPr>
        <w:tabs>
          <w:tab w:val="num" w:pos="1209"/>
        </w:tabs>
        <w:ind w:left="1209" w:hanging="360"/>
      </w:pPr>
      <w:rPr>
        <w:rFonts w:ascii="Symbol" w:hAnsi="Symbol" w:hint="default"/>
      </w:rPr>
    </w:lvl>
  </w:abstractNum>
  <w:abstractNum w:abstractNumId="6">
    <w:nsid w:val="FFFFFF83"/>
    <w:multiLevelType w:val="singleLevel"/>
    <w:tmpl w:val="EB2A2EEC"/>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E5D0FD14"/>
    <w:lvl w:ilvl="0">
      <w:start w:val="1"/>
      <w:numFmt w:val="decimal"/>
      <w:lvlText w:val="%1."/>
      <w:lvlJc w:val="left"/>
      <w:pPr>
        <w:tabs>
          <w:tab w:val="num" w:pos="360"/>
        </w:tabs>
        <w:ind w:left="360" w:hanging="360"/>
      </w:pPr>
    </w:lvl>
  </w:abstractNum>
  <w:abstractNum w:abstractNumId="8">
    <w:nsid w:val="FFFFFF89"/>
    <w:multiLevelType w:val="singleLevel"/>
    <w:tmpl w:val="A0AECB1A"/>
    <w:lvl w:ilvl="0">
      <w:start w:val="1"/>
      <w:numFmt w:val="bullet"/>
      <w:lvlText w:val=""/>
      <w:lvlJc w:val="left"/>
      <w:pPr>
        <w:tabs>
          <w:tab w:val="num" w:pos="360"/>
        </w:tabs>
        <w:ind w:left="360" w:hanging="360"/>
      </w:pPr>
      <w:rPr>
        <w:rFonts w:ascii="Symbol" w:hAnsi="Symbol" w:hint="default"/>
      </w:rPr>
    </w:lvl>
  </w:abstractNum>
  <w:abstractNum w:abstractNumId="9">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13927C7C"/>
    <w:multiLevelType w:val="hybridMultilevel"/>
    <w:tmpl w:val="E0E08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EEB4311"/>
    <w:multiLevelType w:val="hybridMultilevel"/>
    <w:tmpl w:val="5582B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064AF2"/>
    <w:multiLevelType w:val="hybridMultilevel"/>
    <w:tmpl w:val="EA6E3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1"/>
  </w:num>
  <w:num w:numId="6">
    <w:abstractNumId w:val="0"/>
  </w:num>
  <w:num w:numId="7">
    <w:abstractNumId w:val="5"/>
  </w:num>
  <w:num w:numId="8">
    <w:abstractNumId w:val="4"/>
  </w:num>
  <w:num w:numId="9">
    <w:abstractNumId w:val="8"/>
  </w:num>
  <w:num w:numId="10">
    <w:abstractNumId w:val="6"/>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81"/>
    <w:rsid w:val="000417A2"/>
    <w:rsid w:val="00063198"/>
    <w:rsid w:val="00082CE3"/>
    <w:rsid w:val="000A504E"/>
    <w:rsid w:val="000F2694"/>
    <w:rsid w:val="0016426B"/>
    <w:rsid w:val="001B192D"/>
    <w:rsid w:val="001C18FD"/>
    <w:rsid w:val="001D4AF3"/>
    <w:rsid w:val="00211A13"/>
    <w:rsid w:val="00212B8B"/>
    <w:rsid w:val="00214207"/>
    <w:rsid w:val="00246778"/>
    <w:rsid w:val="00271B81"/>
    <w:rsid w:val="003067B3"/>
    <w:rsid w:val="003324E1"/>
    <w:rsid w:val="00390781"/>
    <w:rsid w:val="00430C4A"/>
    <w:rsid w:val="0043273A"/>
    <w:rsid w:val="00530AE3"/>
    <w:rsid w:val="0056683C"/>
    <w:rsid w:val="005843D0"/>
    <w:rsid w:val="00594A6D"/>
    <w:rsid w:val="005A655B"/>
    <w:rsid w:val="005D0BF7"/>
    <w:rsid w:val="006129BF"/>
    <w:rsid w:val="006745EC"/>
    <w:rsid w:val="00675293"/>
    <w:rsid w:val="006E5627"/>
    <w:rsid w:val="0077421B"/>
    <w:rsid w:val="007D3845"/>
    <w:rsid w:val="00964F42"/>
    <w:rsid w:val="009C5EB4"/>
    <w:rsid w:val="00A4099F"/>
    <w:rsid w:val="00AD1F0E"/>
    <w:rsid w:val="00AE4911"/>
    <w:rsid w:val="00B12F96"/>
    <w:rsid w:val="00B17D25"/>
    <w:rsid w:val="00B7752B"/>
    <w:rsid w:val="00B9164C"/>
    <w:rsid w:val="00BA1F8A"/>
    <w:rsid w:val="00BE1718"/>
    <w:rsid w:val="00BE3FE1"/>
    <w:rsid w:val="00D43DD1"/>
    <w:rsid w:val="00D5679C"/>
    <w:rsid w:val="00D74295"/>
    <w:rsid w:val="00DF4F75"/>
    <w:rsid w:val="00F12B0F"/>
    <w:rsid w:val="00F1655C"/>
    <w:rsid w:val="00F6628A"/>
    <w:rsid w:val="00F8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1B81"/>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paragraph" w:styleId="StandardWeb">
    <w:name w:val="Normal (Web)"/>
    <w:basedOn w:val="Standard"/>
    <w:uiPriority w:val="99"/>
    <w:semiHidden/>
    <w:unhideWhenUsed/>
    <w:rsid w:val="00F86077"/>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rsid w:val="00271B81"/>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uiPriority w:val="99"/>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link w:val="TextkrperZchn"/>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link w:val="TitelZchn"/>
    <w:qFormat/>
    <w:rsid w:val="001B192D"/>
    <w:pPr>
      <w:spacing w:after="170"/>
    </w:pPr>
    <w:rPr>
      <w:rFonts w:ascii="Arial Black" w:hAnsi="Arial Black"/>
    </w:rPr>
  </w:style>
  <w:style w:type="paragraph" w:styleId="Untertitel">
    <w:name w:val="Subtitle"/>
    <w:basedOn w:val="Titel"/>
    <w:next w:val="Textkrper"/>
    <w:qFormat/>
    <w:rsid w:val="001B192D"/>
    <w:rPr>
      <w:iCs/>
      <w:sz w:val="20"/>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Text"/>
    <w:qFormat/>
    <w:rsid w:val="001B192D"/>
    <w:pPr>
      <w:spacing w:after="170" w:line="240" w:lineRule="auto"/>
    </w:pPr>
    <w:rPr>
      <w:sz w:val="18"/>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Untertitel1">
    <w:name w:val="Untertitel_1"/>
    <w:basedOn w:val="Titel"/>
    <w:link w:val="Untertitel1Zchn"/>
    <w:rsid w:val="00F1655C"/>
    <w:rPr>
      <w:rFonts w:cstheme="majorBidi"/>
      <w:color w:val="17365D" w:themeColor="text2" w:themeShade="BF"/>
      <w:spacing w:val="5"/>
      <w:sz w:val="52"/>
      <w:szCs w:val="52"/>
    </w:rPr>
  </w:style>
  <w:style w:type="character" w:customStyle="1" w:styleId="Untertitel1Zchn">
    <w:name w:val="Untertitel_1 Zchn"/>
    <w:basedOn w:val="Absatz-Standardschriftart"/>
    <w:link w:val="Untertitel1"/>
    <w:rsid w:val="00F1655C"/>
    <w:rPr>
      <w:rFonts w:ascii="Arial Black" w:eastAsia="Arial Unicode MS" w:hAnsi="Arial Black" w:cstheme="majorBidi"/>
      <w:color w:val="17365D" w:themeColor="text2" w:themeShade="BF"/>
      <w:spacing w:val="5"/>
      <w:kern w:val="1"/>
      <w:sz w:val="52"/>
      <w:szCs w:val="52"/>
    </w:rPr>
  </w:style>
  <w:style w:type="paragraph" w:customStyle="1" w:styleId="NormalBlack">
    <w:name w:val="Normal_Black"/>
    <w:basedOn w:val="Standard"/>
    <w:link w:val="NormalBlackChar"/>
    <w:rsid w:val="00F1655C"/>
    <w:pPr>
      <w:widowControl/>
      <w:tabs>
        <w:tab w:val="left" w:pos="3969"/>
      </w:tabs>
      <w:suppressAutoHyphens w:val="0"/>
      <w:spacing w:after="120" w:line="360" w:lineRule="auto"/>
      <w:ind w:right="2353"/>
    </w:pPr>
    <w:rPr>
      <w:rFonts w:ascii="Arial" w:eastAsia="Times New Roman" w:hAnsi="Arial"/>
      <w:noProof/>
      <w:kern w:val="0"/>
      <w:sz w:val="20"/>
      <w:szCs w:val="20"/>
    </w:rPr>
  </w:style>
  <w:style w:type="character" w:customStyle="1" w:styleId="NormalBlackChar">
    <w:name w:val="Normal_Black Char"/>
    <w:basedOn w:val="Absatz-Standardschriftart"/>
    <w:link w:val="NormalBlack"/>
    <w:rsid w:val="00F1655C"/>
    <w:rPr>
      <w:rFonts w:ascii="Arial" w:hAnsi="Arial"/>
      <w:noProof/>
    </w:rPr>
  </w:style>
  <w:style w:type="paragraph" w:customStyle="1" w:styleId="Preis">
    <w:name w:val="Preis"/>
    <w:basedOn w:val="Text"/>
    <w:link w:val="PreisZchn"/>
    <w:qFormat/>
    <w:rsid w:val="001B192D"/>
    <w:rPr>
      <w:b/>
      <w:lang w:val="en-US"/>
    </w:rPr>
  </w:style>
  <w:style w:type="character" w:customStyle="1" w:styleId="TextkrperZchn">
    <w:name w:val="Textkörper Zchn"/>
    <w:basedOn w:val="Absatz-Standardschriftart"/>
    <w:link w:val="Textkrper"/>
    <w:rsid w:val="001B192D"/>
    <w:rPr>
      <w:rFonts w:eastAsia="Arial Unicode MS"/>
      <w:kern w:val="1"/>
      <w:sz w:val="24"/>
      <w:szCs w:val="24"/>
    </w:rPr>
  </w:style>
  <w:style w:type="paragraph" w:customStyle="1" w:styleId="Headline">
    <w:name w:val="Headline"/>
    <w:basedOn w:val="Titel"/>
    <w:link w:val="HeadlineZchn"/>
    <w:qFormat/>
    <w:rsid w:val="005843D0"/>
    <w:rPr>
      <w:sz w:val="20"/>
    </w:rPr>
  </w:style>
  <w:style w:type="character" w:customStyle="1" w:styleId="PreisZchn">
    <w:name w:val="Preis Zchn"/>
    <w:basedOn w:val="TextZchn"/>
    <w:link w:val="Preis"/>
    <w:rsid w:val="001B192D"/>
    <w:rPr>
      <w:rFonts w:ascii="Arial" w:eastAsia="Arial Unicode MS" w:hAnsi="Arial"/>
      <w:b/>
      <w:kern w:val="1"/>
      <w:szCs w:val="24"/>
      <w:lang w:val="en-US"/>
    </w:rPr>
  </w:style>
  <w:style w:type="character" w:customStyle="1" w:styleId="TitelZchn">
    <w:name w:val="Titel Zchn"/>
    <w:basedOn w:val="Absatz-Standardschriftart"/>
    <w:link w:val="Titel"/>
    <w:rsid w:val="005843D0"/>
    <w:rPr>
      <w:rFonts w:ascii="Arial Black" w:eastAsia="Arial Unicode MS" w:hAnsi="Arial Black"/>
      <w:kern w:val="1"/>
      <w:sz w:val="24"/>
      <w:szCs w:val="24"/>
    </w:rPr>
  </w:style>
  <w:style w:type="character" w:customStyle="1" w:styleId="HeadlineZchn">
    <w:name w:val="Headline Zchn"/>
    <w:basedOn w:val="TitelZchn"/>
    <w:link w:val="Headline"/>
    <w:rsid w:val="005843D0"/>
    <w:rPr>
      <w:rFonts w:ascii="Arial Black" w:eastAsia="Arial Unicode MS" w:hAnsi="Arial Black"/>
      <w:kern w:val="1"/>
      <w:sz w:val="24"/>
      <w:szCs w:val="24"/>
    </w:rPr>
  </w:style>
  <w:style w:type="paragraph" w:styleId="StandardWeb">
    <w:name w:val="Normal (Web)"/>
    <w:basedOn w:val="Standard"/>
    <w:uiPriority w:val="99"/>
    <w:semiHidden/>
    <w:unhideWhenUsed/>
    <w:rsid w:val="00F86077"/>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4948">
      <w:bodyDiv w:val="1"/>
      <w:marLeft w:val="0"/>
      <w:marRight w:val="0"/>
      <w:marTop w:val="0"/>
      <w:marBottom w:val="0"/>
      <w:divBdr>
        <w:top w:val="none" w:sz="0" w:space="0" w:color="auto"/>
        <w:left w:val="none" w:sz="0" w:space="0" w:color="auto"/>
        <w:bottom w:val="none" w:sz="0" w:space="0" w:color="auto"/>
        <w:right w:val="none" w:sz="0" w:space="0" w:color="auto"/>
      </w:divBdr>
    </w:div>
    <w:div w:id="1035276897">
      <w:bodyDiv w:val="1"/>
      <w:marLeft w:val="0"/>
      <w:marRight w:val="0"/>
      <w:marTop w:val="0"/>
      <w:marBottom w:val="0"/>
      <w:divBdr>
        <w:top w:val="none" w:sz="0" w:space="0" w:color="auto"/>
        <w:left w:val="none" w:sz="0" w:space="0" w:color="auto"/>
        <w:bottom w:val="none" w:sz="0" w:space="0" w:color="auto"/>
        <w:right w:val="none" w:sz="0" w:space="0" w:color="auto"/>
      </w:divBdr>
    </w:div>
    <w:div w:id="1140876844">
      <w:bodyDiv w:val="1"/>
      <w:marLeft w:val="0"/>
      <w:marRight w:val="0"/>
      <w:marTop w:val="0"/>
      <w:marBottom w:val="0"/>
      <w:divBdr>
        <w:top w:val="none" w:sz="0" w:space="0" w:color="auto"/>
        <w:left w:val="none" w:sz="0" w:space="0" w:color="auto"/>
        <w:bottom w:val="none" w:sz="0" w:space="0" w:color="auto"/>
        <w:right w:val="none" w:sz="0" w:space="0" w:color="auto"/>
      </w:divBdr>
    </w:div>
    <w:div w:id="1266040598">
      <w:bodyDiv w:val="1"/>
      <w:marLeft w:val="0"/>
      <w:marRight w:val="0"/>
      <w:marTop w:val="0"/>
      <w:marBottom w:val="0"/>
      <w:divBdr>
        <w:top w:val="none" w:sz="0" w:space="0" w:color="auto"/>
        <w:left w:val="none" w:sz="0" w:space="0" w:color="auto"/>
        <w:bottom w:val="none" w:sz="0" w:space="0" w:color="auto"/>
        <w:right w:val="none" w:sz="0" w:space="0" w:color="auto"/>
      </w:divBdr>
    </w:div>
    <w:div w:id="1895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nneschueller.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nneschueller.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sinessvillage.de/presse-97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Klappen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Klappentext</Template>
  <TotalTime>0</TotalTime>
  <Pages>3</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2742</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7</cp:revision>
  <cp:lastPrinted>2015-06-04T09:43:00Z</cp:lastPrinted>
  <dcterms:created xsi:type="dcterms:W3CDTF">2015-06-03T11:46:00Z</dcterms:created>
  <dcterms:modified xsi:type="dcterms:W3CDTF">2015-06-04T11:43:00Z</dcterms:modified>
</cp:coreProperties>
</file>