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1DF6B5" w14:textId="66518083" w:rsidR="00F1655C" w:rsidRDefault="000B79FA" w:rsidP="00F1655C">
      <w:pPr>
        <w:pStyle w:val="body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C2EC3" wp14:editId="6448E684">
            <wp:simplePos x="0" y="0"/>
            <wp:positionH relativeFrom="column">
              <wp:posOffset>-857250</wp:posOffset>
            </wp:positionH>
            <wp:positionV relativeFrom="page">
              <wp:posOffset>1466215</wp:posOffset>
            </wp:positionV>
            <wp:extent cx="1932940" cy="2901315"/>
            <wp:effectExtent l="0" t="0" r="0" b="0"/>
            <wp:wrapTight wrapText="bothSides">
              <wp:wrapPolygon edited="0">
                <wp:start x="0" y="0"/>
                <wp:lineTo x="0" y="21416"/>
                <wp:lineTo x="21288" y="21416"/>
                <wp:lineTo x="21288" y="0"/>
                <wp:lineTo x="0" y="0"/>
              </wp:wrapPolygon>
            </wp:wrapTight>
            <wp:docPr id="4" name="Grafik 4" descr="http://www.businessvillage.de/pix/cover/eb-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4DBE2" w14:textId="77777777" w:rsidR="000B79FA" w:rsidRDefault="000B79FA" w:rsidP="000B79FA">
      <w:pPr>
        <w:pStyle w:val="Autor"/>
      </w:pPr>
      <w:r>
        <w:rPr>
          <w:noProof/>
        </w:rPr>
        <w:t>Reiner Neumann</w:t>
      </w:r>
    </w:p>
    <w:p w14:paraId="29C441C6" w14:textId="77777777" w:rsidR="000B79FA" w:rsidRPr="000B79FA" w:rsidRDefault="000B79FA" w:rsidP="000B79FA">
      <w:pPr>
        <w:pStyle w:val="Titel"/>
        <w:rPr>
          <w:rStyle w:val="Buchtitel"/>
          <w:b w:val="0"/>
          <w:bCs w:val="0"/>
          <w:smallCaps w:val="0"/>
          <w:spacing w:val="0"/>
        </w:rPr>
      </w:pPr>
      <w:r w:rsidRPr="000B79FA">
        <w:rPr>
          <w:rStyle w:val="Buchtitel"/>
          <w:b w:val="0"/>
          <w:bCs w:val="0"/>
          <w:smallCaps w:val="0"/>
          <w:spacing w:val="0"/>
        </w:rPr>
        <w:t>Sag doch JA!</w:t>
      </w:r>
    </w:p>
    <w:p w14:paraId="691C0625" w14:textId="77777777" w:rsidR="000B79FA" w:rsidRPr="000B79FA" w:rsidRDefault="000B79FA" w:rsidP="000B79FA">
      <w:pPr>
        <w:pStyle w:val="Untertitel"/>
      </w:pPr>
      <w:r w:rsidRPr="000B79FA">
        <w:t>Wie Sie Menschen überzeugen und gewinnen</w:t>
      </w:r>
    </w:p>
    <w:p w14:paraId="7324A2A3" w14:textId="77777777" w:rsidR="000B79FA" w:rsidRDefault="000B79FA" w:rsidP="000B79FA">
      <w:pPr>
        <w:pStyle w:val="Text"/>
      </w:pPr>
    </w:p>
    <w:p w14:paraId="5F804851" w14:textId="7C4EA9DC" w:rsidR="000B79FA" w:rsidRPr="000B79FA" w:rsidRDefault="000B79FA" w:rsidP="000B79FA">
      <w:pPr>
        <w:pStyle w:val="Text"/>
        <w:rPr>
          <w:lang w:val="en-US"/>
        </w:rPr>
      </w:pPr>
      <w:proofErr w:type="spellStart"/>
      <w:r w:rsidRPr="000B79FA">
        <w:rPr>
          <w:lang w:val="en-US"/>
        </w:rPr>
        <w:t>BusinessVillage</w:t>
      </w:r>
      <w:proofErr w:type="spellEnd"/>
      <w:r w:rsidRPr="000B79FA">
        <w:rPr>
          <w:lang w:val="en-US"/>
        </w:rPr>
        <w:t xml:space="preserve"> 201</w:t>
      </w:r>
      <w:r>
        <w:rPr>
          <w:lang w:val="en-US"/>
        </w:rPr>
        <w:t>5</w:t>
      </w:r>
      <w:bookmarkStart w:id="0" w:name="_GoBack"/>
      <w:bookmarkEnd w:id="0"/>
      <w:r w:rsidRPr="000B79FA">
        <w:rPr>
          <w:lang w:val="en-US"/>
        </w:rPr>
        <w:br/>
        <w:t>ISBN: 978-3-86980-286-2</w:t>
      </w:r>
    </w:p>
    <w:p w14:paraId="57632411" w14:textId="77777777" w:rsidR="000B79FA" w:rsidRPr="000B79FA" w:rsidRDefault="000B79FA" w:rsidP="000B79FA">
      <w:pPr>
        <w:pStyle w:val="Text"/>
        <w:rPr>
          <w:b/>
          <w:lang w:val="en-US"/>
        </w:rPr>
      </w:pPr>
    </w:p>
    <w:p w14:paraId="116B7573" w14:textId="77777777" w:rsidR="000B79FA" w:rsidRPr="00F0759A" w:rsidRDefault="000B79FA" w:rsidP="000B79FA">
      <w:pPr>
        <w:pStyle w:val="Text"/>
      </w:pPr>
      <w:r w:rsidRPr="00F0759A">
        <w:t>24,80 </w:t>
      </w:r>
      <w:proofErr w:type="spellStart"/>
      <w:r w:rsidRPr="00F0759A">
        <w:t>Eur</w:t>
      </w:r>
      <w:proofErr w:type="spellEnd"/>
      <w:r w:rsidRPr="00F0759A">
        <w:t>[D] / 28,50 </w:t>
      </w:r>
      <w:proofErr w:type="spellStart"/>
      <w:r w:rsidRPr="00F0759A">
        <w:t>Eur</w:t>
      </w:r>
      <w:proofErr w:type="spellEnd"/>
      <w:r w:rsidRPr="00F0759A">
        <w:t>[A] / 28,70 CHF UVP</w:t>
      </w:r>
    </w:p>
    <w:p w14:paraId="62856503" w14:textId="77777777" w:rsidR="000B79FA" w:rsidRPr="00F0759A" w:rsidRDefault="000B79FA" w:rsidP="000B79FA">
      <w:pPr>
        <w:pStyle w:val="Preis"/>
      </w:pPr>
    </w:p>
    <w:p w14:paraId="328112AF" w14:textId="77777777" w:rsidR="000B79FA" w:rsidRPr="00A4099F" w:rsidRDefault="000B79FA" w:rsidP="000B79FA">
      <w:pPr>
        <w:pStyle w:val="Text"/>
      </w:pPr>
      <w:r w:rsidRPr="000B79FA">
        <w:rPr>
          <w:b/>
        </w:rPr>
        <w:t>Pressematerialien:</w:t>
      </w:r>
      <w:r w:rsidRPr="00A4099F">
        <w:t xml:space="preserve"> </w:t>
      </w:r>
      <w:r w:rsidRPr="000B79FA">
        <w:t xml:space="preserve">www.businessvillage.de/presse-952 </w:t>
      </w:r>
    </w:p>
    <w:p w14:paraId="1CB6A150" w14:textId="77777777" w:rsidR="000B79FA" w:rsidRPr="00A4099F" w:rsidRDefault="000B79FA" w:rsidP="000B79FA">
      <w:pPr>
        <w:pStyle w:val="Text"/>
        <w:jc w:val="both"/>
      </w:pPr>
    </w:p>
    <w:p w14:paraId="1DD0E96B" w14:textId="77777777" w:rsidR="000B79FA" w:rsidRDefault="000B79FA" w:rsidP="000B79FA">
      <w:pPr>
        <w:pStyle w:val="Text"/>
        <w:jc w:val="both"/>
      </w:pPr>
      <w:r>
        <w:t>Wünschen Sie sich, dass andere öfter Ihrer Meinung sind und Ihnen folgen? Tagtäglich stehen wir vor der Herausforderung, andere zu überzeugen – beruflich wie privat.</w:t>
      </w:r>
    </w:p>
    <w:p w14:paraId="72976936" w14:textId="77777777" w:rsidR="000B79FA" w:rsidRDefault="000B79FA" w:rsidP="000B79FA">
      <w:pPr>
        <w:pStyle w:val="Text"/>
        <w:jc w:val="both"/>
      </w:pPr>
    </w:p>
    <w:p w14:paraId="35AC376D" w14:textId="77777777" w:rsidR="000B79FA" w:rsidRDefault="000B79FA" w:rsidP="000B79FA">
      <w:pPr>
        <w:pStyle w:val="Text"/>
        <w:jc w:val="both"/>
      </w:pPr>
      <w:r>
        <w:t>Wie lassen sich Menschen gezielt überzeugen? Anhand alltäglicher Situationen erläutert der Diplom-Psychologe Reiner Neumann die Mechanismen der Überzeugung. Er verbindet Erkenntnisse aus Sozial- und Verhaltenswissenschaften sowie der Neurobiologie zu anschaulichen und vor allem praktisch umsetzbaren Methoden.</w:t>
      </w:r>
    </w:p>
    <w:p w14:paraId="2AD71F59" w14:textId="77777777" w:rsidR="000B79FA" w:rsidRDefault="000B79FA" w:rsidP="000B79FA">
      <w:pPr>
        <w:pStyle w:val="Text"/>
        <w:jc w:val="both"/>
      </w:pPr>
    </w:p>
    <w:p w14:paraId="19DA6F81" w14:textId="77777777" w:rsidR="000B79FA" w:rsidRDefault="000B79FA" w:rsidP="000B79FA">
      <w:pPr>
        <w:pStyle w:val="Text"/>
        <w:jc w:val="both"/>
      </w:pPr>
      <w:r>
        <w:t>Erkennen Sie die Überredungskünste anderer. Erhöhen Sie Ihre Überzeugungskraft. Gestalten Sie Situationen zu Ihrem Vorteil.</w:t>
      </w:r>
    </w:p>
    <w:p w14:paraId="6BF456FE" w14:textId="77777777" w:rsidR="000B79FA" w:rsidRDefault="000B79FA" w:rsidP="000B79FA">
      <w:pPr>
        <w:pStyle w:val="Text"/>
        <w:jc w:val="both"/>
      </w:pPr>
    </w:p>
    <w:p w14:paraId="17BA31C8" w14:textId="77777777" w:rsidR="000B79FA" w:rsidRDefault="000B79FA" w:rsidP="000B79FA">
      <w:pPr>
        <w:pStyle w:val="Text"/>
        <w:jc w:val="both"/>
      </w:pPr>
      <w:r>
        <w:t>Mit diesen Strategien werden Sie beruflich und privat Ihre Ziele schneller und einfacher erreichen.</w:t>
      </w:r>
    </w:p>
    <w:p w14:paraId="5D148186" w14:textId="77777777" w:rsidR="000B79FA" w:rsidRDefault="000B79FA" w:rsidP="000B79FA">
      <w:pPr>
        <w:pStyle w:val="Text"/>
        <w:jc w:val="both"/>
      </w:pPr>
    </w:p>
    <w:p w14:paraId="76B9D089" w14:textId="77777777" w:rsidR="000B79FA" w:rsidRDefault="000B79FA" w:rsidP="000B79FA">
      <w:pPr>
        <w:spacing w:line="360" w:lineRule="auto"/>
      </w:pPr>
    </w:p>
    <w:p w14:paraId="51821653" w14:textId="77777777" w:rsidR="000B79FA" w:rsidRDefault="000B79FA" w:rsidP="000B79FA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14:paraId="069F400E" w14:textId="77777777" w:rsidR="000B79FA" w:rsidRDefault="000B79FA" w:rsidP="000B79FA">
      <w:pPr>
        <w:pStyle w:val="Tex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ADD65" wp14:editId="2FCC3499">
            <wp:simplePos x="0" y="0"/>
            <wp:positionH relativeFrom="column">
              <wp:posOffset>3790950</wp:posOffset>
            </wp:positionH>
            <wp:positionV relativeFrom="paragraph">
              <wp:posOffset>58420</wp:posOffset>
            </wp:positionV>
            <wp:extent cx="1180465" cy="1673860"/>
            <wp:effectExtent l="171450" t="171450" r="381635" b="364490"/>
            <wp:wrapTight wrapText="bothSides">
              <wp:wrapPolygon edited="0">
                <wp:start x="3834" y="-2212"/>
                <wp:lineTo x="-3137" y="-1721"/>
                <wp:lineTo x="-3137" y="22616"/>
                <wp:lineTo x="2091" y="26058"/>
                <wp:lineTo x="23006" y="26058"/>
                <wp:lineTo x="23354" y="25566"/>
                <wp:lineTo x="27886" y="22124"/>
                <wp:lineTo x="28235" y="983"/>
                <wp:lineTo x="23354" y="-1721"/>
                <wp:lineTo x="21263" y="-2212"/>
                <wp:lineTo x="3834" y="-2212"/>
              </wp:wrapPolygon>
            </wp:wrapTight>
            <wp:docPr id="2" name="Grafik 2" descr="C:\Users\Jens\Desktop\ReinerNeumann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\Desktop\ReinerNeumann_s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67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mallCaps/>
          <w:sz w:val="22"/>
          <w:szCs w:val="22"/>
          <w:lang w:val="de-CH"/>
        </w:rPr>
        <w:t xml:space="preserve">Reiner Neumann </w:t>
      </w:r>
      <w:r>
        <w:rPr>
          <w:lang w:val="de-CH"/>
        </w:rPr>
        <w:t xml:space="preserve">arbeitet mit Menschen in Unternehmen </w:t>
      </w:r>
      <w:r>
        <w:rPr>
          <w:lang w:val="de-CH"/>
        </w:rPr>
        <w:lastRenderedPageBreak/>
        <w:t>und Institutionen – darunter viele Vorstände, Geschäftsführer und Personen des öffentlichen Lebens. Drei Faktoren machen den Unterschied: die wissenschaftliche Fundierung, umfangreiche Praxis und mehr als zehn Jahre Erfahrung im Management im In- und Ausland. Akademische Stationen nach dem Abschluss als Diplom-Psychologe waren das Max-Planck-Institut für Bildungsforschung und die Ruhr-Universität, Lehraufträge an Hochschulen und Business Schools. Reiner Neumann ist Autor zahlreicher Bücher.</w:t>
      </w:r>
    </w:p>
    <w:p w14:paraId="2668FAA8" w14:textId="77777777" w:rsidR="000B79FA" w:rsidRPr="00B12F96" w:rsidRDefault="000B79FA" w:rsidP="000B79FA">
      <w:pPr>
        <w:pStyle w:val="Text"/>
      </w:pPr>
      <w:r>
        <w:t xml:space="preserve"> </w:t>
      </w:r>
    </w:p>
    <w:p w14:paraId="2464C0E5" w14:textId="77777777" w:rsidR="000B79FA" w:rsidRDefault="000B79FA" w:rsidP="000B79FA">
      <w:pPr>
        <w:spacing w:line="360" w:lineRule="auto"/>
      </w:pPr>
    </w:p>
    <w:p w14:paraId="4848DE11" w14:textId="77777777" w:rsidR="000B79FA" w:rsidRDefault="000B79FA" w:rsidP="000B79FA">
      <w:pPr>
        <w:spacing w:line="360" w:lineRule="auto"/>
      </w:pPr>
    </w:p>
    <w:p w14:paraId="2E7C19F4" w14:textId="77777777" w:rsidR="000B79FA" w:rsidRDefault="000B79FA" w:rsidP="000B79FA">
      <w:pPr>
        <w:spacing w:line="360" w:lineRule="auto"/>
      </w:pPr>
    </w:p>
    <w:p w14:paraId="69FC6F11" w14:textId="77777777" w:rsidR="000B79FA" w:rsidRDefault="000B79FA" w:rsidP="000B79FA">
      <w:pPr>
        <w:spacing w:line="360" w:lineRule="auto"/>
      </w:pPr>
    </w:p>
    <w:p w14:paraId="143DDFAE" w14:textId="77777777" w:rsidR="000B79FA" w:rsidRDefault="000B79FA" w:rsidP="000B79FA">
      <w:pPr>
        <w:spacing w:line="360" w:lineRule="auto"/>
      </w:pPr>
    </w:p>
    <w:p w14:paraId="3B2E6F2D" w14:textId="77777777" w:rsidR="00390781" w:rsidRDefault="00390781" w:rsidP="00586994">
      <w:pPr>
        <w:pStyle w:val="Text"/>
      </w:pPr>
    </w:p>
    <w:p w14:paraId="7F6BE676" w14:textId="77777777" w:rsidR="00390781" w:rsidRDefault="00390781" w:rsidP="00390781">
      <w:pPr>
        <w:spacing w:line="360" w:lineRule="auto"/>
      </w:pPr>
    </w:p>
    <w:p w14:paraId="69754A41" w14:textId="77777777" w:rsidR="00390781" w:rsidRDefault="00390781" w:rsidP="00390781">
      <w:pPr>
        <w:spacing w:line="360" w:lineRule="auto"/>
      </w:pPr>
    </w:p>
    <w:p w14:paraId="53AE9686" w14:textId="77777777" w:rsidR="00390781" w:rsidRDefault="00390781" w:rsidP="00390781">
      <w:pPr>
        <w:spacing w:line="360" w:lineRule="auto"/>
      </w:pPr>
    </w:p>
    <w:p w14:paraId="6BD176A2" w14:textId="77777777" w:rsidR="00BE3FE1" w:rsidRDefault="00BE3FE1">
      <w:pPr>
        <w:spacing w:line="360" w:lineRule="auto"/>
      </w:pPr>
    </w:p>
    <w:sectPr w:rsidR="00BE3FE1" w:rsidSect="00A4099F">
      <w:headerReference w:type="default" r:id="rId10"/>
      <w:footerReference w:type="default" r:id="rId11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DC9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F68F" w14:textId="77777777" w:rsidR="00604647" w:rsidRDefault="00604647">
      <w:r>
        <w:separator/>
      </w:r>
    </w:p>
  </w:endnote>
  <w:endnote w:type="continuationSeparator" w:id="0">
    <w:p w14:paraId="376A730D" w14:textId="77777777" w:rsidR="00604647" w:rsidRDefault="0060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3B824" w14:textId="77777777" w:rsidR="00BE3FE1" w:rsidRDefault="00BE3FE1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  <w:p w14:paraId="175BE817" w14:textId="77777777"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14:paraId="3BE377DF" w14:textId="77777777"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r w:rsidRPr="005A655B">
      <w:rPr>
        <w:sz w:val="18"/>
        <w:szCs w:val="18"/>
      </w:rPr>
      <w:t>BusinessVillage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999F" w14:textId="77777777" w:rsidR="00604647" w:rsidRDefault="00604647">
      <w:r>
        <w:separator/>
      </w:r>
    </w:p>
  </w:footnote>
  <w:footnote w:type="continuationSeparator" w:id="0">
    <w:p w14:paraId="48810B21" w14:textId="77777777" w:rsidR="00604647" w:rsidRDefault="0060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6C11" w14:textId="77777777"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6BEDC3EE" wp14:editId="1B82680A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Vachek">
    <w15:presenceInfo w15:providerId="Windows Live" w15:userId="344501b6c799f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4"/>
    <w:rsid w:val="000417A2"/>
    <w:rsid w:val="00063198"/>
    <w:rsid w:val="00082CE3"/>
    <w:rsid w:val="000A504E"/>
    <w:rsid w:val="000B79FA"/>
    <w:rsid w:val="000F2694"/>
    <w:rsid w:val="000F4B02"/>
    <w:rsid w:val="00130EFD"/>
    <w:rsid w:val="0016426B"/>
    <w:rsid w:val="001B192D"/>
    <w:rsid w:val="00211A13"/>
    <w:rsid w:val="00212B8B"/>
    <w:rsid w:val="00246778"/>
    <w:rsid w:val="003067B3"/>
    <w:rsid w:val="00390781"/>
    <w:rsid w:val="00430C4A"/>
    <w:rsid w:val="0043273A"/>
    <w:rsid w:val="00530AE3"/>
    <w:rsid w:val="005406E2"/>
    <w:rsid w:val="0056683C"/>
    <w:rsid w:val="005843D0"/>
    <w:rsid w:val="00586994"/>
    <w:rsid w:val="00594A6D"/>
    <w:rsid w:val="005A655B"/>
    <w:rsid w:val="00604647"/>
    <w:rsid w:val="006129BF"/>
    <w:rsid w:val="006507B8"/>
    <w:rsid w:val="00675293"/>
    <w:rsid w:val="006E5627"/>
    <w:rsid w:val="0077421B"/>
    <w:rsid w:val="007D3845"/>
    <w:rsid w:val="00873984"/>
    <w:rsid w:val="00964F42"/>
    <w:rsid w:val="009C5EB4"/>
    <w:rsid w:val="00A2038B"/>
    <w:rsid w:val="00A4099F"/>
    <w:rsid w:val="00A90C73"/>
    <w:rsid w:val="00AD1F0E"/>
    <w:rsid w:val="00B12F96"/>
    <w:rsid w:val="00B17D25"/>
    <w:rsid w:val="00B747F7"/>
    <w:rsid w:val="00B9164C"/>
    <w:rsid w:val="00BE3FE1"/>
    <w:rsid w:val="00BE7685"/>
    <w:rsid w:val="00CB4193"/>
    <w:rsid w:val="00D5679C"/>
    <w:rsid w:val="00D74295"/>
    <w:rsid w:val="00DF4F75"/>
    <w:rsid w:val="00F12B0F"/>
    <w:rsid w:val="00F1655C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E4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B79F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stil61">
    <w:name w:val="stil61"/>
    <w:basedOn w:val="Absatz-Standardschriftart"/>
    <w:rsid w:val="00586994"/>
    <w:rPr>
      <w:color w:val="EE6F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B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B02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B02"/>
    <w:rPr>
      <w:rFonts w:eastAsia="Arial Unicode M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B79F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stil61">
    <w:name w:val="stil61"/>
    <w:basedOn w:val="Absatz-Standardschriftart"/>
    <w:rsid w:val="00586994"/>
    <w:rPr>
      <w:color w:val="EE6F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B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B02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B02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6</cp:revision>
  <cp:lastPrinted>1900-12-31T23:00:00Z</cp:lastPrinted>
  <dcterms:created xsi:type="dcterms:W3CDTF">2014-07-25T17:14:00Z</dcterms:created>
  <dcterms:modified xsi:type="dcterms:W3CDTF">2015-01-27T09:19:00Z</dcterms:modified>
</cp:coreProperties>
</file>