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4BC3C" w14:textId="4F35893E" w:rsidR="00B64EE1" w:rsidRPr="00B64EE1" w:rsidRDefault="00B14845" w:rsidP="00753308">
      <w:pPr>
        <w:pStyle w:val="Text"/>
        <w:rPr>
          <w:rStyle w:val="Absatz-Standardschriftart1"/>
          <w:b/>
          <w:bCs/>
          <w:szCs w:val="2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7691228" wp14:editId="43845D3E">
            <wp:simplePos x="0" y="0"/>
            <wp:positionH relativeFrom="page">
              <wp:align>right</wp:align>
            </wp:positionH>
            <wp:positionV relativeFrom="paragraph">
              <wp:posOffset>3810</wp:posOffset>
            </wp:positionV>
            <wp:extent cx="1828800" cy="2743200"/>
            <wp:effectExtent l="0" t="0" r="0" b="0"/>
            <wp:wrapTight wrapText="bothSides">
              <wp:wrapPolygon edited="0">
                <wp:start x="17550" y="600"/>
                <wp:lineTo x="9000" y="1500"/>
                <wp:lineTo x="900" y="2550"/>
                <wp:lineTo x="900" y="18900"/>
                <wp:lineTo x="7425" y="20100"/>
                <wp:lineTo x="13275" y="20250"/>
                <wp:lineTo x="17550" y="20850"/>
                <wp:lineTo x="18900" y="20850"/>
                <wp:lineTo x="19350" y="20100"/>
                <wp:lineTo x="19800" y="17700"/>
                <wp:lineTo x="19575" y="1950"/>
                <wp:lineTo x="18900" y="600"/>
                <wp:lineTo x="17550" y="60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53308" w:rsidRPr="00753308">
        <w:rPr>
          <w:noProof/>
        </w:rPr>
        <w:t xml:space="preserve">Christian Grasshoff  </w:t>
      </w:r>
      <w:r w:rsidR="00753308">
        <w:rPr>
          <w:noProof/>
        </w:rPr>
        <w:br/>
      </w:r>
      <w:r w:rsidR="00753308" w:rsidRPr="00753308">
        <w:rPr>
          <w:b/>
          <w:bCs/>
          <w:sz w:val="32"/>
          <w:szCs w:val="32"/>
        </w:rPr>
        <w:t xml:space="preserve">Ich hätte mich selbst </w:t>
      </w:r>
      <w:r w:rsidR="000E0424">
        <w:rPr>
          <w:b/>
          <w:bCs/>
          <w:sz w:val="32"/>
          <w:szCs w:val="32"/>
        </w:rPr>
        <w:br/>
      </w:r>
      <w:r w:rsidR="00753308" w:rsidRPr="00753308">
        <w:rPr>
          <w:b/>
          <w:bCs/>
          <w:sz w:val="32"/>
          <w:szCs w:val="32"/>
        </w:rPr>
        <w:t xml:space="preserve">nicht eingestellt </w:t>
      </w:r>
      <w:r w:rsidR="00753308">
        <w:rPr>
          <w:b/>
          <w:bCs/>
          <w:noProof/>
          <w:sz w:val="32"/>
          <w:szCs w:val="32"/>
        </w:rPr>
        <w:br/>
      </w:r>
      <w:r w:rsidR="00977199" w:rsidRPr="00977199">
        <w:rPr>
          <w:b/>
          <w:bCs/>
        </w:rPr>
        <w:t>Wie Führung wirklich gelernt wird</w:t>
      </w:r>
      <w:r w:rsidR="006B3AE0" w:rsidRPr="00753308">
        <w:rPr>
          <w:b/>
          <w:bCs/>
        </w:rPr>
        <w:br/>
      </w:r>
      <w:r w:rsidR="00753308">
        <w:rPr>
          <w:rStyle w:val="Absatz-Standardschriftart1"/>
          <w:szCs w:val="22"/>
        </w:rPr>
        <w:br/>
      </w:r>
      <w:r w:rsidR="00092E5D" w:rsidRPr="000C7422">
        <w:rPr>
          <w:rStyle w:val="Absatz-Standardschriftart1"/>
          <w:szCs w:val="22"/>
        </w:rPr>
        <w:t>1. Auflage BusinessVillage 20</w:t>
      </w:r>
      <w:r w:rsidR="006B3AE0">
        <w:rPr>
          <w:rStyle w:val="Absatz-Standardschriftart1"/>
          <w:szCs w:val="22"/>
        </w:rPr>
        <w:t>27</w:t>
      </w:r>
      <w:r w:rsidR="00092E5D" w:rsidRPr="006B3AE0">
        <w:rPr>
          <w:rStyle w:val="Absatz-Standardschriftart1"/>
          <w:szCs w:val="22"/>
        </w:rPr>
        <w:br/>
      </w:r>
      <w:r w:rsidR="00206A49">
        <w:rPr>
          <w:rStyle w:val="Absatz-Standardschriftart1"/>
          <w:szCs w:val="22"/>
        </w:rPr>
        <w:t>260</w:t>
      </w:r>
      <w:r w:rsidR="00092E5D" w:rsidRPr="000C7422">
        <w:rPr>
          <w:rStyle w:val="Absatz-Standardschriftart1"/>
          <w:szCs w:val="22"/>
        </w:rPr>
        <w:t xml:space="preserve"> Seiten</w:t>
      </w:r>
      <w:r w:rsidR="00B64EE1">
        <w:rPr>
          <w:rStyle w:val="Absatz-Standardschriftart1"/>
          <w:szCs w:val="22"/>
        </w:rPr>
        <w:br/>
      </w:r>
    </w:p>
    <w:p w14:paraId="247FEE14" w14:textId="291FE455" w:rsidR="00092E5D" w:rsidRDefault="00092E5D" w:rsidP="006B3AE0">
      <w:pPr>
        <w:pStyle w:val="Text"/>
        <w:rPr>
          <w:rFonts w:cs="Arial"/>
        </w:rPr>
      </w:pPr>
      <w:r w:rsidRPr="006B3AE0">
        <w:rPr>
          <w:rStyle w:val="Absatz-Standardschriftart1"/>
          <w:rFonts w:cs="Arial"/>
          <w:sz w:val="22"/>
          <w:szCs w:val="22"/>
        </w:rPr>
        <w:t xml:space="preserve">ISBN </w:t>
      </w:r>
      <w:r w:rsidR="00B64EE1">
        <w:rPr>
          <w:rStyle w:val="Absatz-Standardschriftart1"/>
          <w:rFonts w:cs="Arial"/>
          <w:sz w:val="22"/>
          <w:szCs w:val="22"/>
        </w:rPr>
        <w:tab/>
      </w:r>
      <w:r w:rsidR="00B64EE1">
        <w:rPr>
          <w:rStyle w:val="Absatz-Standardschriftart1"/>
          <w:rFonts w:cs="Arial"/>
          <w:sz w:val="22"/>
          <w:szCs w:val="22"/>
        </w:rPr>
        <w:tab/>
      </w:r>
      <w:r w:rsidR="002B3D35">
        <w:rPr>
          <w:rStyle w:val="Absatz-Standardschriftart1"/>
          <w:rFonts w:cs="Arial"/>
          <w:sz w:val="22"/>
          <w:szCs w:val="22"/>
        </w:rPr>
        <w:tab/>
      </w:r>
      <w:r w:rsidR="00833E3B" w:rsidRPr="00833E3B">
        <w:rPr>
          <w:rFonts w:cs="Arial"/>
        </w:rPr>
        <w:t>978</w:t>
      </w:r>
      <w:r w:rsidR="00833E3B">
        <w:rPr>
          <w:rFonts w:cs="Arial"/>
        </w:rPr>
        <w:t>-</w:t>
      </w:r>
      <w:r w:rsidR="00833E3B" w:rsidRPr="00833E3B">
        <w:rPr>
          <w:rFonts w:cs="Arial"/>
        </w:rPr>
        <w:t>3</w:t>
      </w:r>
      <w:r w:rsidR="00833E3B">
        <w:rPr>
          <w:rFonts w:cs="Arial"/>
        </w:rPr>
        <w:t>-</w:t>
      </w:r>
      <w:r w:rsidR="00833E3B" w:rsidRPr="00833E3B">
        <w:rPr>
          <w:rFonts w:cs="Arial"/>
        </w:rPr>
        <w:t>86980</w:t>
      </w:r>
      <w:r w:rsidR="00833E3B">
        <w:rPr>
          <w:rFonts w:cs="Arial"/>
        </w:rPr>
        <w:t>-</w:t>
      </w:r>
      <w:r w:rsidR="00833E3B" w:rsidRPr="00833E3B">
        <w:rPr>
          <w:rFonts w:cs="Arial"/>
        </w:rPr>
        <w:t>909</w:t>
      </w:r>
      <w:r w:rsidR="00833E3B">
        <w:rPr>
          <w:rFonts w:cs="Arial"/>
        </w:rPr>
        <w:t>-</w:t>
      </w:r>
      <w:r w:rsidR="00833E3B" w:rsidRPr="00833E3B">
        <w:rPr>
          <w:rFonts w:cs="Arial"/>
        </w:rPr>
        <w:t>0</w:t>
      </w:r>
      <w:r w:rsidR="00206A49">
        <w:rPr>
          <w:rFonts w:cs="Arial"/>
        </w:rPr>
        <w:tab/>
      </w:r>
      <w:r w:rsidR="00206A49">
        <w:rPr>
          <w:rFonts w:cs="Arial"/>
        </w:rPr>
        <w:tab/>
      </w:r>
      <w:r w:rsidR="00833E3B">
        <w:rPr>
          <w:rStyle w:val="Absatz-Standardschriftart1"/>
          <w:szCs w:val="22"/>
        </w:rPr>
        <w:t>26</w:t>
      </w:r>
      <w:r w:rsidR="00206A49" w:rsidRPr="00206A49">
        <w:rPr>
          <w:rStyle w:val="Absatz-Standardschriftart1"/>
          <w:szCs w:val="22"/>
        </w:rPr>
        <w:t>,95</w:t>
      </w:r>
      <w:r w:rsidR="00206A49">
        <w:rPr>
          <w:rStyle w:val="Absatz-Standardschriftart1"/>
          <w:szCs w:val="22"/>
        </w:rPr>
        <w:t xml:space="preserve"> </w:t>
      </w:r>
      <w:r w:rsidR="00206A49" w:rsidRPr="00B64EE1">
        <w:rPr>
          <w:rStyle w:val="Absatz-Standardschriftart1"/>
          <w:szCs w:val="22"/>
        </w:rPr>
        <w:t>Euro</w:t>
      </w:r>
      <w:r w:rsidR="006B3AE0">
        <w:br/>
      </w:r>
      <w:r w:rsidR="00B64EE1">
        <w:rPr>
          <w:rStyle w:val="Absatz-Standardschriftart1"/>
          <w:rFonts w:cs="Arial"/>
          <w:sz w:val="22"/>
          <w:szCs w:val="22"/>
        </w:rPr>
        <w:t xml:space="preserve">ISBN-PDF </w:t>
      </w:r>
      <w:r w:rsidR="00B64EE1">
        <w:rPr>
          <w:rStyle w:val="Absatz-Standardschriftart1"/>
          <w:rFonts w:cs="Arial"/>
          <w:sz w:val="22"/>
          <w:szCs w:val="22"/>
        </w:rPr>
        <w:tab/>
      </w:r>
      <w:r w:rsidR="002B3D35">
        <w:rPr>
          <w:rStyle w:val="Absatz-Standardschriftart1"/>
          <w:rFonts w:cs="Arial"/>
          <w:sz w:val="22"/>
          <w:szCs w:val="22"/>
        </w:rPr>
        <w:tab/>
      </w:r>
      <w:r w:rsidR="00833E3B" w:rsidRPr="00833E3B">
        <w:rPr>
          <w:rFonts w:cs="Arial"/>
        </w:rPr>
        <w:t>978</w:t>
      </w:r>
      <w:r w:rsidR="00833E3B">
        <w:rPr>
          <w:rFonts w:cs="Arial"/>
        </w:rPr>
        <w:t>-</w:t>
      </w:r>
      <w:r w:rsidR="00833E3B" w:rsidRPr="00833E3B">
        <w:rPr>
          <w:rFonts w:cs="Arial"/>
        </w:rPr>
        <w:t>3</w:t>
      </w:r>
      <w:r w:rsidR="00833E3B">
        <w:rPr>
          <w:rFonts w:cs="Arial"/>
        </w:rPr>
        <w:t>-</w:t>
      </w:r>
      <w:r w:rsidR="00833E3B" w:rsidRPr="00833E3B">
        <w:rPr>
          <w:rFonts w:cs="Arial"/>
        </w:rPr>
        <w:t>86980</w:t>
      </w:r>
      <w:r w:rsidR="00833E3B">
        <w:rPr>
          <w:rFonts w:cs="Arial"/>
        </w:rPr>
        <w:t>-</w:t>
      </w:r>
      <w:r w:rsidR="00833E3B" w:rsidRPr="00833E3B">
        <w:rPr>
          <w:rFonts w:cs="Arial"/>
        </w:rPr>
        <w:t>910</w:t>
      </w:r>
      <w:r w:rsidR="00833E3B">
        <w:rPr>
          <w:rFonts w:cs="Arial"/>
        </w:rPr>
        <w:t>-</w:t>
      </w:r>
      <w:r w:rsidR="00833E3B" w:rsidRPr="00833E3B">
        <w:rPr>
          <w:rFonts w:cs="Arial"/>
        </w:rPr>
        <w:t>6</w:t>
      </w:r>
      <w:r w:rsidR="00206A49">
        <w:rPr>
          <w:rFonts w:cs="Arial"/>
        </w:rPr>
        <w:tab/>
      </w:r>
      <w:r w:rsidR="00206A49">
        <w:rPr>
          <w:rFonts w:cs="Arial"/>
        </w:rPr>
        <w:tab/>
      </w:r>
      <w:r w:rsidR="00833E3B">
        <w:rPr>
          <w:rFonts w:cs="Arial"/>
        </w:rPr>
        <w:t>25</w:t>
      </w:r>
      <w:r w:rsidR="00206A49" w:rsidRPr="00206A49">
        <w:rPr>
          <w:rFonts w:cs="Arial"/>
        </w:rPr>
        <w:t>,95</w:t>
      </w:r>
      <w:r w:rsidR="00206A49">
        <w:rPr>
          <w:rFonts w:cs="Arial"/>
        </w:rPr>
        <w:t xml:space="preserve"> Euro</w:t>
      </w:r>
      <w:r w:rsidR="00B64EE1">
        <w:rPr>
          <w:rStyle w:val="Absatz-Standardschriftart1"/>
          <w:rFonts w:cs="Arial"/>
          <w:sz w:val="22"/>
          <w:szCs w:val="22"/>
        </w:rPr>
        <w:br/>
        <w:t xml:space="preserve">ISBN-E-PUB </w:t>
      </w:r>
      <w:r w:rsidR="002B3D35">
        <w:rPr>
          <w:rStyle w:val="Absatz-Standardschriftart1"/>
          <w:rFonts w:cs="Arial"/>
          <w:sz w:val="22"/>
          <w:szCs w:val="22"/>
        </w:rPr>
        <w:tab/>
      </w:r>
      <w:r w:rsidR="00833E3B" w:rsidRPr="00833E3B">
        <w:rPr>
          <w:rFonts w:cs="Arial"/>
        </w:rPr>
        <w:t>978</w:t>
      </w:r>
      <w:r w:rsidR="00833E3B">
        <w:rPr>
          <w:rFonts w:cs="Arial"/>
        </w:rPr>
        <w:t>-</w:t>
      </w:r>
      <w:r w:rsidR="00833E3B" w:rsidRPr="00833E3B">
        <w:rPr>
          <w:rFonts w:cs="Arial"/>
        </w:rPr>
        <w:t>3</w:t>
      </w:r>
      <w:r w:rsidR="00833E3B">
        <w:rPr>
          <w:rFonts w:cs="Arial"/>
        </w:rPr>
        <w:t>-</w:t>
      </w:r>
      <w:r w:rsidR="00833E3B" w:rsidRPr="00833E3B">
        <w:rPr>
          <w:rFonts w:cs="Arial"/>
        </w:rPr>
        <w:t>86980</w:t>
      </w:r>
      <w:r w:rsidR="00833E3B">
        <w:rPr>
          <w:rFonts w:cs="Arial"/>
        </w:rPr>
        <w:t>-</w:t>
      </w:r>
      <w:r w:rsidR="00833E3B" w:rsidRPr="00833E3B">
        <w:rPr>
          <w:rFonts w:cs="Arial"/>
        </w:rPr>
        <w:t>911</w:t>
      </w:r>
      <w:r w:rsidR="00833E3B">
        <w:rPr>
          <w:rFonts w:cs="Arial"/>
        </w:rPr>
        <w:t>-</w:t>
      </w:r>
      <w:r w:rsidR="00833E3B" w:rsidRPr="00833E3B">
        <w:rPr>
          <w:rFonts w:cs="Arial"/>
        </w:rPr>
        <w:t>3</w:t>
      </w:r>
      <w:r w:rsidR="00206A49">
        <w:rPr>
          <w:rFonts w:cs="Arial"/>
        </w:rPr>
        <w:tab/>
      </w:r>
      <w:r w:rsidR="00833E3B">
        <w:rPr>
          <w:rFonts w:cs="Arial"/>
        </w:rPr>
        <w:tab/>
        <w:t>25</w:t>
      </w:r>
      <w:r w:rsidR="00206A49" w:rsidRPr="00206A49">
        <w:rPr>
          <w:rFonts w:cs="Arial"/>
        </w:rPr>
        <w:t>,95</w:t>
      </w:r>
      <w:r w:rsidR="00206A49">
        <w:rPr>
          <w:rFonts w:cs="Arial"/>
        </w:rPr>
        <w:t xml:space="preserve"> Euro</w:t>
      </w:r>
    </w:p>
    <w:p w14:paraId="76983755" w14:textId="5094F12A" w:rsidR="00092E5D" w:rsidRDefault="00092E5D" w:rsidP="006B3AE0">
      <w:pPr>
        <w:pStyle w:val="Text"/>
        <w:rPr>
          <w:rStyle w:val="Hyperlink"/>
          <w:rFonts w:cs="Arial"/>
          <w:sz w:val="22"/>
          <w:szCs w:val="22"/>
        </w:rPr>
      </w:pPr>
      <w:r w:rsidRPr="006B3AE0">
        <w:rPr>
          <w:rStyle w:val="Absatz-Standardschriftart1"/>
          <w:rFonts w:cs="Arial"/>
          <w:b/>
          <w:sz w:val="22"/>
          <w:szCs w:val="22"/>
        </w:rPr>
        <w:br/>
        <w:t>Pressematerialien:</w:t>
      </w:r>
      <w:r w:rsidR="00A92232">
        <w:rPr>
          <w:rStyle w:val="Absatz-Standardschriftart1"/>
          <w:rFonts w:cs="Arial"/>
          <w:b/>
          <w:sz w:val="22"/>
          <w:szCs w:val="22"/>
        </w:rPr>
        <w:br/>
      </w:r>
      <w:hyperlink r:id="rId9" w:history="1">
        <w:r w:rsidR="00833E3B" w:rsidRPr="00A33829">
          <w:rPr>
            <w:rStyle w:val="Hyperlink"/>
            <w:rFonts w:cs="Arial"/>
            <w:sz w:val="22"/>
            <w:szCs w:val="22"/>
          </w:rPr>
          <w:t>http://www.businessvillage.de/1253.html</w:t>
        </w:r>
      </w:hyperlink>
    </w:p>
    <w:p w14:paraId="680AE3EA" w14:textId="338E5505" w:rsidR="00F751D9" w:rsidRPr="002C7A85" w:rsidRDefault="00F751D9" w:rsidP="00F751D9">
      <w:pPr>
        <w:pStyle w:val="Text"/>
        <w:rPr>
          <w:lang w:val="de-AT"/>
        </w:rPr>
      </w:pPr>
      <w:r w:rsidRPr="002C7A85">
        <w:rPr>
          <w:b/>
          <w:bCs/>
          <w:lang w:val="de-AT"/>
        </w:rPr>
        <w:t>Führung beginnt dort, wo man sich vorbereitet glaubt – und zeigt sich, wo man es nicht ist.</w:t>
      </w:r>
    </w:p>
    <w:p w14:paraId="04D665E6" w14:textId="749BF046" w:rsidR="00F751D9" w:rsidRPr="002C7A85" w:rsidRDefault="00F751D9" w:rsidP="00F751D9">
      <w:pPr>
        <w:pStyle w:val="Text"/>
        <w:rPr>
          <w:lang w:val="de-AT"/>
        </w:rPr>
      </w:pPr>
      <w:r w:rsidRPr="002C7A85">
        <w:rPr>
          <w:lang w:val="de-AT"/>
        </w:rPr>
        <w:t xml:space="preserve">Mit 25 Jahren übernahm Christian Grasshoff die Führung eines Filialstandorts </w:t>
      </w:r>
      <w:r w:rsidR="00EC65B0">
        <w:rPr>
          <w:lang w:val="de-AT"/>
        </w:rPr>
        <w:t xml:space="preserve">und </w:t>
      </w:r>
      <w:r w:rsidRPr="002C7A85">
        <w:rPr>
          <w:lang w:val="de-AT"/>
        </w:rPr>
        <w:t xml:space="preserve">führte </w:t>
      </w:r>
      <w:r w:rsidR="00EC65B0">
        <w:rPr>
          <w:lang w:val="de-AT"/>
        </w:rPr>
        <w:t xml:space="preserve">später </w:t>
      </w:r>
      <w:r w:rsidRPr="002C7A85">
        <w:rPr>
          <w:lang w:val="de-AT"/>
        </w:rPr>
        <w:t>Organisationen mit bis zu 90 Mitarbeitern, verantwortete Ergebnisse im zweistelligen Millionenbereich und wechselte von der operativen Führung in zentrale Konzernfunktionen.</w:t>
      </w:r>
    </w:p>
    <w:p w14:paraId="300FCC86" w14:textId="6945D54D" w:rsidR="00F751D9" w:rsidRPr="002C7A85" w:rsidRDefault="00F751D9" w:rsidP="00F751D9">
      <w:pPr>
        <w:pStyle w:val="Text"/>
        <w:rPr>
          <w:lang w:val="de-AT"/>
        </w:rPr>
      </w:pPr>
      <w:r w:rsidRPr="002C7A85">
        <w:rPr>
          <w:lang w:val="de-AT"/>
        </w:rPr>
        <w:t xml:space="preserve">Heute sagt er: </w:t>
      </w:r>
      <w:r w:rsidR="005B017E">
        <w:rPr>
          <w:lang w:val="de-AT"/>
        </w:rPr>
        <w:t>»</w:t>
      </w:r>
      <w:r w:rsidRPr="002C7A85">
        <w:rPr>
          <w:lang w:val="de-AT"/>
        </w:rPr>
        <w:t>Mit dem Wissen von heute hätte ich mich damals nicht eingestellt.</w:t>
      </w:r>
      <w:r w:rsidR="005B017E">
        <w:rPr>
          <w:lang w:val="de-AT"/>
        </w:rPr>
        <w:t>«</w:t>
      </w:r>
    </w:p>
    <w:p w14:paraId="6925EB59" w14:textId="1B9D88C8" w:rsidR="00F751D9" w:rsidRPr="002C7A85" w:rsidRDefault="00F751D9" w:rsidP="00F751D9">
      <w:pPr>
        <w:pStyle w:val="Text"/>
        <w:rPr>
          <w:lang w:val="de-AT"/>
        </w:rPr>
      </w:pPr>
      <w:r w:rsidRPr="002C7A85">
        <w:rPr>
          <w:lang w:val="de-AT"/>
        </w:rPr>
        <w:t>Nicht weil ihm das Potenzial fehlte. Sondern weil Führung selten dort beginnt, wo Titel, Lebensläufe und Stellenbeschreibungen es vermuten lassen.</w:t>
      </w:r>
    </w:p>
    <w:p w14:paraId="6EC297C9" w14:textId="4B761339" w:rsidR="00F751D9" w:rsidRPr="002C7A85" w:rsidRDefault="00F751D9" w:rsidP="00F751D9">
      <w:pPr>
        <w:pStyle w:val="Text"/>
        <w:rPr>
          <w:lang w:val="de-AT"/>
        </w:rPr>
      </w:pPr>
      <w:r w:rsidRPr="002C7A85">
        <w:rPr>
          <w:lang w:val="de-AT"/>
        </w:rPr>
        <w:t>In zwölf Kapiteln zeigt Grasshoff, wie Führung wirklich gelernt wird: durch Zutrauen statt Kontrolle, Klarheit statt Harmoniesucht, Entscheidungen unter Druck</w:t>
      </w:r>
      <w:r w:rsidR="005B017E">
        <w:rPr>
          <w:lang w:val="de-AT"/>
        </w:rPr>
        <w:t xml:space="preserve"> und durch</w:t>
      </w:r>
      <w:r w:rsidRPr="002C7A85">
        <w:rPr>
          <w:lang w:val="de-AT"/>
        </w:rPr>
        <w:t xml:space="preserve"> d</w:t>
      </w:r>
      <w:r w:rsidR="00912F67">
        <w:rPr>
          <w:lang w:val="de-AT"/>
        </w:rPr>
        <w:t xml:space="preserve">ie </w:t>
      </w:r>
      <w:r w:rsidR="00EC65B0">
        <w:rPr>
          <w:lang w:val="de-AT"/>
        </w:rPr>
        <w:t>Auseinandersetzung</w:t>
      </w:r>
      <w:r w:rsidR="00EC65B0" w:rsidRPr="002C7A85">
        <w:rPr>
          <w:lang w:val="de-AT"/>
        </w:rPr>
        <w:t xml:space="preserve"> </w:t>
      </w:r>
      <w:r w:rsidRPr="002C7A85">
        <w:rPr>
          <w:lang w:val="de-AT"/>
        </w:rPr>
        <w:t xml:space="preserve">mit Potenzial, Loyalität, Karriere und den </w:t>
      </w:r>
      <w:r w:rsidRPr="002C7A85">
        <w:rPr>
          <w:lang w:val="de-AT"/>
        </w:rPr>
        <w:lastRenderedPageBreak/>
        <w:t>Mechanismen von Organisationen.</w:t>
      </w:r>
    </w:p>
    <w:p w14:paraId="7C4B1CCD" w14:textId="16DA6BCE" w:rsidR="00F751D9" w:rsidRPr="009F568B" w:rsidRDefault="000E1468" w:rsidP="002C7A85">
      <w:pPr>
        <w:pStyle w:val="Text"/>
        <w:rPr>
          <w:lang w:val="de-AT"/>
        </w:rPr>
      </w:pPr>
      <w:r>
        <w:rPr>
          <w:lang w:val="de-AT"/>
        </w:rPr>
        <w:t>»</w:t>
      </w:r>
      <w:r w:rsidR="00F751D9" w:rsidRPr="002C7A85">
        <w:rPr>
          <w:lang w:val="de-AT"/>
        </w:rPr>
        <w:t>Ich hätte mich selbst nicht eingestellt</w:t>
      </w:r>
      <w:r>
        <w:rPr>
          <w:lang w:val="de-AT"/>
        </w:rPr>
        <w:t>«</w:t>
      </w:r>
      <w:r w:rsidR="00F751D9" w:rsidRPr="002C7A85">
        <w:rPr>
          <w:lang w:val="de-AT"/>
        </w:rPr>
        <w:t xml:space="preserve"> ist kein Lehrbuch darüber, wie Führung sein sollte. Es ist ein ehrliches Buch darüber, wie Führung tatsächlich entsteht: </w:t>
      </w:r>
      <w:r w:rsidR="00EC65B0">
        <w:t>durch Menschen, die Verantwortung übernehmen, Fehler machen und bereit sind, die eigene Wirkung immer wieder infrage zu stellen.</w:t>
      </w:r>
      <w:r w:rsidR="00EC65B0" w:rsidRPr="002C7A85" w:rsidDel="00EC65B0">
        <w:rPr>
          <w:lang w:val="de-AT"/>
        </w:rPr>
        <w:t xml:space="preserve"> </w:t>
      </w:r>
      <w:r w:rsidR="00EC65B0">
        <w:rPr>
          <w:lang w:val="de-AT"/>
        </w:rPr>
        <w:br/>
      </w:r>
      <w:r w:rsidR="00EC65B0">
        <w:rPr>
          <w:lang w:val="de-AT"/>
        </w:rPr>
        <w:br/>
        <w:t>Es ist f</w:t>
      </w:r>
      <w:r w:rsidR="00F751D9" w:rsidRPr="002C7A85">
        <w:rPr>
          <w:lang w:val="de-AT"/>
        </w:rPr>
        <w:t>ür Menschen, die führen, führen wollen oder verstehen möchten, was Führung jenseits von Modellen und Schlagworten wirklich bedeutet.</w:t>
      </w:r>
    </w:p>
    <w:p w14:paraId="4AC14461" w14:textId="7BEDD255" w:rsidR="00092E5D" w:rsidRDefault="00833E3B" w:rsidP="00810C05">
      <w:pPr>
        <w:pStyle w:val="berschriftklein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14F2913" wp14:editId="4F0FE2A4">
            <wp:simplePos x="0" y="0"/>
            <wp:positionH relativeFrom="column">
              <wp:posOffset>4004310</wp:posOffset>
            </wp:positionH>
            <wp:positionV relativeFrom="paragraph">
              <wp:posOffset>361315</wp:posOffset>
            </wp:positionV>
            <wp:extent cx="1314450" cy="1835150"/>
            <wp:effectExtent l="0" t="0" r="0" b="0"/>
            <wp:wrapTight wrapText="bothSides">
              <wp:wrapPolygon edited="0">
                <wp:start x="0" y="0"/>
                <wp:lineTo x="0" y="21301"/>
                <wp:lineTo x="21287" y="21301"/>
                <wp:lineTo x="21287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2E5D" w:rsidRPr="00810C05">
        <w:t>Der Autor</w:t>
      </w:r>
    </w:p>
    <w:p w14:paraId="110B0F17" w14:textId="76A4F52F" w:rsidR="00750312" w:rsidRDefault="00750312" w:rsidP="002C7A85">
      <w:pPr>
        <w:pStyle w:val="Text"/>
      </w:pPr>
      <w:r w:rsidRPr="00750312">
        <w:t xml:space="preserve">Christian Grasshoff hat Führung dort gelernt, wo Entscheidungen Wirkung haben. In über 20 Jahren führte er Organisationen mit bis zu 90 Mitarbeitern, trug Umsatz- und Budgetverantwortung im zweistelligen Millionenbereich und gestaltete Wachstum, Transformation und Restrukturierung. Seine Mission: zeigen, wie erfolgreiche Führung wirklich entsteht </w:t>
      </w:r>
      <w:r w:rsidR="005B017E">
        <w:t xml:space="preserve">– </w:t>
      </w:r>
      <w:r w:rsidRPr="00750312">
        <w:t>durch Klarheit, Vertrauen, Konsequenz und Verantwortung.</w:t>
      </w:r>
    </w:p>
    <w:p w14:paraId="7D70E9C4" w14:textId="77777777" w:rsidR="00516800" w:rsidRPr="00810C05" w:rsidRDefault="00516800" w:rsidP="00810C05">
      <w:pPr>
        <w:pStyle w:val="berschriftklein"/>
      </w:pPr>
      <w:r w:rsidRPr="00810C05">
        <w:t>Über BusinessVillage</w:t>
      </w:r>
    </w:p>
    <w:p w14:paraId="6FC51290" w14:textId="77777777" w:rsidR="00351C6D" w:rsidRDefault="00351C6D" w:rsidP="00351C6D">
      <w:pPr>
        <w:pStyle w:val="Text"/>
        <w:rPr>
          <w:rFonts w:cs="Arial"/>
        </w:rPr>
      </w:pPr>
      <w:r>
        <w:rPr>
          <w:rFonts w:cs="Arial"/>
        </w:rPr>
        <w:t>BusinessVillage ist der Verlag für die Wirtschaft. Unsere Themen sind Beruf &amp; Karriere, Innovation &amp; Digitalisierung, Management &amp; Führung, Kommunikation &amp; Rhetorik und Marketing &amp; PR. Unsere Bücher liefern Ideen für ein neues Management und selbstbestimmtes Leben. BusinessVillage macht Lust auf Veränderung und zeigt, was geht. Update your Knowledge!</w:t>
      </w:r>
    </w:p>
    <w:p w14:paraId="76662302" w14:textId="77777777" w:rsidR="00D319CD" w:rsidRDefault="00D319CD" w:rsidP="00D319CD">
      <w:pPr>
        <w:pStyle w:val="berschriftklein"/>
      </w:pPr>
      <w:r>
        <w:t>Presseanfragen</w:t>
      </w:r>
    </w:p>
    <w:p w14:paraId="4759F7F1" w14:textId="77777777" w:rsidR="00D319CD" w:rsidRDefault="00D319CD" w:rsidP="00D319CD">
      <w:pPr>
        <w:pStyle w:val="Text"/>
      </w:pPr>
      <w:r>
        <w:t xml:space="preserve">Sie haben Interesse an honorarfreien Fachbeiträgen oder Interviews mit unseren Autoren? Gerne stellen wir Ihnen einen Kontakt her. Auf Anfrage erhalten Sie auch Besprechungsexemplare, Verlosungsexemplare, </w:t>
      </w:r>
      <w:r>
        <w:lastRenderedPageBreak/>
        <w:t xml:space="preserve">Produktabbildungen und Textauszüge. </w:t>
      </w:r>
    </w:p>
    <w:p w14:paraId="6189A7E6" w14:textId="77777777" w:rsidR="00D319CD" w:rsidRDefault="00D319CD" w:rsidP="00D319CD">
      <w:pPr>
        <w:pStyle w:val="Text"/>
        <w:rPr>
          <w:rFonts w:cs="Arial"/>
          <w:color w:val="000000"/>
          <w:szCs w:val="20"/>
        </w:rPr>
      </w:pPr>
    </w:p>
    <w:p w14:paraId="78FB0A1A" w14:textId="77777777" w:rsidR="00D319CD" w:rsidRDefault="00D319CD" w:rsidP="00D319CD">
      <w:pPr>
        <w:pStyle w:val="Text"/>
      </w:pPr>
      <w:r>
        <w:rPr>
          <w:color w:val="000000"/>
        </w:rPr>
        <w:t>BusinessVillage GmbH</w:t>
      </w:r>
      <w:r>
        <w:rPr>
          <w:b/>
          <w:bCs/>
          <w:color w:val="000000"/>
        </w:rPr>
        <w:br/>
      </w:r>
      <w:r>
        <w:t>Jens Grübner</w:t>
      </w:r>
      <w:r>
        <w:br/>
        <w:t xml:space="preserve">Reinhäuser Landstraße 22  </w:t>
      </w:r>
      <w:r>
        <w:br/>
        <w:t>37083 Göttingen</w:t>
      </w:r>
    </w:p>
    <w:p w14:paraId="51BF88B2" w14:textId="77777777" w:rsidR="00D319CD" w:rsidRDefault="00D319CD" w:rsidP="00D319CD">
      <w:pPr>
        <w:pStyle w:val="Text"/>
      </w:pPr>
      <w:r w:rsidRPr="00B64EE1">
        <w:rPr>
          <w:color w:val="000000"/>
        </w:rPr>
        <w:t>E-Mail: redaktion</w:t>
      </w:r>
      <w:hyperlink r:id="rId11" w:history="1">
        <w:r w:rsidRPr="00B64EE1">
          <w:rPr>
            <w:rStyle w:val="Hyperlink"/>
          </w:rPr>
          <w:t>@businessvillage.de</w:t>
        </w:r>
      </w:hyperlink>
      <w:r>
        <w:rPr>
          <w:color w:val="000000"/>
        </w:rPr>
        <w:br/>
        <w:t xml:space="preserve">Tel: </w:t>
      </w:r>
      <w:r>
        <w:t>+49 (551) 20 99 104</w:t>
      </w:r>
      <w:r>
        <w:br/>
        <w:t>Fax: +49 (551) 20 99 105</w:t>
      </w:r>
    </w:p>
    <w:p w14:paraId="3BEBFB3E" w14:textId="77777777" w:rsidR="00D319CD" w:rsidRDefault="00D319CD" w:rsidP="00D319CD">
      <w:pPr>
        <w:pStyle w:val="Text"/>
        <w:rPr>
          <w:rFonts w:ascii="Arial" w:hAnsi="Arial" w:cs="Arial"/>
          <w:color w:val="000000"/>
          <w:szCs w:val="20"/>
        </w:rPr>
      </w:pPr>
      <w:r>
        <w:rPr>
          <w:rFonts w:ascii="Arial" w:hAnsi="Arial" w:cs="Arial"/>
          <w:color w:val="000000"/>
          <w:szCs w:val="20"/>
        </w:rPr>
        <w:t> </w:t>
      </w:r>
    </w:p>
    <w:p w14:paraId="6712468C" w14:textId="77777777" w:rsidR="00D319CD" w:rsidRDefault="00D319CD" w:rsidP="00D319CD">
      <w:pPr>
        <w:pStyle w:val="Text"/>
        <w:rPr>
          <w:rFonts w:ascii="Arial" w:hAnsi="Arial" w:cs="Arial"/>
          <w:color w:val="000000"/>
          <w:szCs w:val="20"/>
        </w:rPr>
      </w:pPr>
      <w:r>
        <w:rPr>
          <w:rFonts w:ascii="Arial" w:hAnsi="Arial" w:cs="Arial"/>
          <w:color w:val="000000"/>
          <w:szCs w:val="20"/>
        </w:rPr>
        <w:t>-------------------------------------</w:t>
      </w:r>
    </w:p>
    <w:p w14:paraId="43295E92" w14:textId="77777777" w:rsidR="00D319CD" w:rsidRDefault="00D319CD" w:rsidP="00D319CD">
      <w:pPr>
        <w:pStyle w:val="Text"/>
        <w:rPr>
          <w:rFonts w:ascii="Arial" w:hAnsi="Arial" w:cs="Arial"/>
          <w:color w:val="000000"/>
          <w:szCs w:val="20"/>
        </w:rPr>
      </w:pPr>
      <w:r>
        <w:rPr>
          <w:rFonts w:ascii="Arial" w:hAnsi="Arial" w:cs="Arial"/>
          <w:color w:val="000000"/>
          <w:szCs w:val="20"/>
        </w:rPr>
        <w:t>Geschäftsführer: Christian Hoffmann</w:t>
      </w:r>
    </w:p>
    <w:p w14:paraId="251DEE98" w14:textId="77777777" w:rsidR="00D319CD" w:rsidRDefault="00D319CD" w:rsidP="00D319CD">
      <w:pPr>
        <w:pStyle w:val="Text"/>
        <w:rPr>
          <w:rFonts w:ascii="Arial" w:hAnsi="Arial" w:cs="Arial"/>
          <w:color w:val="000000"/>
          <w:szCs w:val="20"/>
        </w:rPr>
      </w:pPr>
      <w:r>
        <w:rPr>
          <w:rFonts w:ascii="Arial" w:hAnsi="Arial" w:cs="Arial"/>
          <w:color w:val="000000"/>
          <w:szCs w:val="20"/>
        </w:rPr>
        <w:t>Handelsregisternummer: 3567</w:t>
      </w:r>
    </w:p>
    <w:p w14:paraId="0856F1BF" w14:textId="77777777" w:rsidR="00D319CD" w:rsidRDefault="00D319CD" w:rsidP="00D319CD">
      <w:pPr>
        <w:pStyle w:val="Text"/>
      </w:pPr>
      <w:r>
        <w:rPr>
          <w:rFonts w:ascii="Arial" w:hAnsi="Arial" w:cs="Arial"/>
          <w:color w:val="000000"/>
          <w:szCs w:val="20"/>
        </w:rPr>
        <w:t>Registergericht: Amtsgericht Göttingen</w:t>
      </w:r>
    </w:p>
    <w:p w14:paraId="0A84EC87" w14:textId="77777777" w:rsidR="001E406C" w:rsidRPr="00D319CD" w:rsidRDefault="001E406C">
      <w:pPr>
        <w:spacing w:line="360" w:lineRule="auto"/>
        <w:rPr>
          <w:rFonts w:ascii="Verdana" w:hAnsi="Verdana" w:cs="Arial"/>
        </w:rPr>
      </w:pPr>
    </w:p>
    <w:sectPr w:rsidR="001E406C" w:rsidRPr="00D319CD" w:rsidSect="0042655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959" w:right="2835" w:bottom="1699" w:left="2835" w:header="1134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BD2BB" w14:textId="77777777" w:rsidR="00E0771B" w:rsidRDefault="00E0771B">
      <w:r>
        <w:separator/>
      </w:r>
    </w:p>
  </w:endnote>
  <w:endnote w:type="continuationSeparator" w:id="0">
    <w:p w14:paraId="10A49FD1" w14:textId="77777777" w:rsidR="00E0771B" w:rsidRDefault="00E07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EEA36" w14:textId="77777777" w:rsidR="00773DA1" w:rsidRDefault="00773DA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32B31" w14:textId="77777777" w:rsidR="0008355A" w:rsidRDefault="00887684">
    <w:pPr>
      <w:pStyle w:val="Fuzeile"/>
      <w:jc w:val="center"/>
    </w:pPr>
    <w:r>
      <w:rPr>
        <w:rFonts w:ascii="Arial Black" w:hAnsi="Arial Black"/>
        <w:sz w:val="20"/>
        <w:szCs w:val="20"/>
      </w:rPr>
      <w:t>Business</w:t>
    </w:r>
    <w:r>
      <w:rPr>
        <w:rFonts w:ascii="Arial" w:hAnsi="Arial"/>
        <w:sz w:val="20"/>
        <w:szCs w:val="20"/>
      </w:rPr>
      <w:t>Village – Fachverlag für die Wirtschaft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A2EB6" w14:textId="77777777" w:rsidR="00773DA1" w:rsidRDefault="00773DA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34F06" w14:textId="77777777" w:rsidR="00E0771B" w:rsidRDefault="00E0771B">
      <w:r>
        <w:rPr>
          <w:color w:val="000000"/>
        </w:rPr>
        <w:separator/>
      </w:r>
    </w:p>
  </w:footnote>
  <w:footnote w:type="continuationSeparator" w:id="0">
    <w:p w14:paraId="228A45C1" w14:textId="77777777" w:rsidR="00E0771B" w:rsidRDefault="00E07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9D7D8" w14:textId="77777777" w:rsidR="00773DA1" w:rsidRDefault="00773DA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BCE42" w14:textId="77777777" w:rsidR="0008355A" w:rsidRDefault="00426559">
    <w:pPr>
      <w:pStyle w:val="Kopfzeile"/>
      <w:jc w:val="center"/>
    </w:pPr>
    <w:r>
      <w:rPr>
        <w:noProof/>
        <w:sz w:val="28"/>
      </w:rPr>
      <w:drawing>
        <wp:anchor distT="0" distB="0" distL="114300" distR="114300" simplePos="0" relativeHeight="251659264" behindDoc="1" locked="0" layoutInCell="1" allowOverlap="1" wp14:anchorId="5DF2E61F" wp14:editId="4A730D7A">
          <wp:simplePos x="0" y="0"/>
          <wp:positionH relativeFrom="margin">
            <wp:align>center</wp:align>
          </wp:positionH>
          <wp:positionV relativeFrom="paragraph">
            <wp:posOffset>-372110</wp:posOffset>
          </wp:positionV>
          <wp:extent cx="2091600" cy="399600"/>
          <wp:effectExtent l="0" t="0" r="4445" b="635"/>
          <wp:wrapTight wrapText="bothSides">
            <wp:wrapPolygon edited="0">
              <wp:start x="0" y="0"/>
              <wp:lineTo x="0" y="20604"/>
              <wp:lineTo x="21449" y="20604"/>
              <wp:lineTo x="21449" y="0"/>
              <wp:lineTo x="0" y="0"/>
            </wp:wrapPolygon>
          </wp:wrapTight>
          <wp:docPr id="6" name="Grafik 6" descr="C:\Users\Jens Grübner\AppData\Local\Microsoft\Windows\INetCache\Content.Word\logo-auf-buecher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Jens Grübner\AppData\Local\Microsoft\Windows\INetCache\Content.Word\logo-auf-buecher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1600" cy="39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107E2" w14:textId="77777777" w:rsidR="00773DA1" w:rsidRDefault="00773DA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2F58CC"/>
    <w:multiLevelType w:val="multilevel"/>
    <w:tmpl w:val="A18AD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061730"/>
    <w:multiLevelType w:val="multilevel"/>
    <w:tmpl w:val="85628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54554E"/>
    <w:multiLevelType w:val="hybridMultilevel"/>
    <w:tmpl w:val="C934669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B20D70"/>
    <w:multiLevelType w:val="multilevel"/>
    <w:tmpl w:val="5E5C6F2A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897011318">
    <w:abstractNumId w:val="3"/>
  </w:num>
  <w:num w:numId="2" w16cid:durableId="1225874078">
    <w:abstractNumId w:val="2"/>
  </w:num>
  <w:num w:numId="3" w16cid:durableId="1503619646">
    <w:abstractNumId w:val="1"/>
  </w:num>
  <w:num w:numId="4" w16cid:durableId="267079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C04"/>
    <w:rsid w:val="000105CB"/>
    <w:rsid w:val="0001485A"/>
    <w:rsid w:val="00033D24"/>
    <w:rsid w:val="00041A07"/>
    <w:rsid w:val="0005208D"/>
    <w:rsid w:val="00065653"/>
    <w:rsid w:val="000815B0"/>
    <w:rsid w:val="0008355A"/>
    <w:rsid w:val="00084C53"/>
    <w:rsid w:val="00092E5D"/>
    <w:rsid w:val="000956A1"/>
    <w:rsid w:val="00097F2D"/>
    <w:rsid w:val="000A22CA"/>
    <w:rsid w:val="000C3735"/>
    <w:rsid w:val="000C7422"/>
    <w:rsid w:val="000D7371"/>
    <w:rsid w:val="000E0424"/>
    <w:rsid w:val="000E1468"/>
    <w:rsid w:val="000F521B"/>
    <w:rsid w:val="000F5497"/>
    <w:rsid w:val="00101CA6"/>
    <w:rsid w:val="00113C6A"/>
    <w:rsid w:val="001200B4"/>
    <w:rsid w:val="00144D0B"/>
    <w:rsid w:val="00145DB4"/>
    <w:rsid w:val="00156055"/>
    <w:rsid w:val="00172FA4"/>
    <w:rsid w:val="0017432E"/>
    <w:rsid w:val="00176506"/>
    <w:rsid w:val="00183423"/>
    <w:rsid w:val="001942DF"/>
    <w:rsid w:val="001B7858"/>
    <w:rsid w:val="001E406C"/>
    <w:rsid w:val="00203CE4"/>
    <w:rsid w:val="00206A49"/>
    <w:rsid w:val="0021121B"/>
    <w:rsid w:val="00212194"/>
    <w:rsid w:val="00213836"/>
    <w:rsid w:val="0022020F"/>
    <w:rsid w:val="002536FC"/>
    <w:rsid w:val="002571CA"/>
    <w:rsid w:val="00272B85"/>
    <w:rsid w:val="0028585F"/>
    <w:rsid w:val="002A547C"/>
    <w:rsid w:val="002B3D35"/>
    <w:rsid w:val="002C5256"/>
    <w:rsid w:val="002C6101"/>
    <w:rsid w:val="002C7A85"/>
    <w:rsid w:val="002D0909"/>
    <w:rsid w:val="002D5FFE"/>
    <w:rsid w:val="002D6B7D"/>
    <w:rsid w:val="002F2C04"/>
    <w:rsid w:val="003042E3"/>
    <w:rsid w:val="00327FEF"/>
    <w:rsid w:val="0034273F"/>
    <w:rsid w:val="00351C6D"/>
    <w:rsid w:val="00354934"/>
    <w:rsid w:val="003704AC"/>
    <w:rsid w:val="00372355"/>
    <w:rsid w:val="00375F74"/>
    <w:rsid w:val="00377747"/>
    <w:rsid w:val="003826E8"/>
    <w:rsid w:val="003913B0"/>
    <w:rsid w:val="003948A3"/>
    <w:rsid w:val="0039752C"/>
    <w:rsid w:val="003A2507"/>
    <w:rsid w:val="003C3B60"/>
    <w:rsid w:val="003D3750"/>
    <w:rsid w:val="003D6F92"/>
    <w:rsid w:val="003E0C4C"/>
    <w:rsid w:val="003E1039"/>
    <w:rsid w:val="003E6A51"/>
    <w:rsid w:val="00413747"/>
    <w:rsid w:val="00425413"/>
    <w:rsid w:val="00426559"/>
    <w:rsid w:val="004322C7"/>
    <w:rsid w:val="00457724"/>
    <w:rsid w:val="004A1E6B"/>
    <w:rsid w:val="004D4A3A"/>
    <w:rsid w:val="004F1C9E"/>
    <w:rsid w:val="00500C05"/>
    <w:rsid w:val="0050267E"/>
    <w:rsid w:val="00513D68"/>
    <w:rsid w:val="00516800"/>
    <w:rsid w:val="00524436"/>
    <w:rsid w:val="0052540C"/>
    <w:rsid w:val="0055401E"/>
    <w:rsid w:val="005B017E"/>
    <w:rsid w:val="005F197E"/>
    <w:rsid w:val="005F3F81"/>
    <w:rsid w:val="005F65E4"/>
    <w:rsid w:val="006029CF"/>
    <w:rsid w:val="006043B5"/>
    <w:rsid w:val="006173F8"/>
    <w:rsid w:val="00623151"/>
    <w:rsid w:val="0063405B"/>
    <w:rsid w:val="00651614"/>
    <w:rsid w:val="006548FA"/>
    <w:rsid w:val="00681C50"/>
    <w:rsid w:val="00686D32"/>
    <w:rsid w:val="00687803"/>
    <w:rsid w:val="006B3AE0"/>
    <w:rsid w:val="006B52EC"/>
    <w:rsid w:val="006D4E1F"/>
    <w:rsid w:val="006F18BC"/>
    <w:rsid w:val="007071A2"/>
    <w:rsid w:val="007107A2"/>
    <w:rsid w:val="00750312"/>
    <w:rsid w:val="00750B8B"/>
    <w:rsid w:val="007529C6"/>
    <w:rsid w:val="00753308"/>
    <w:rsid w:val="00754774"/>
    <w:rsid w:val="00763801"/>
    <w:rsid w:val="007641AD"/>
    <w:rsid w:val="0076672C"/>
    <w:rsid w:val="007719EC"/>
    <w:rsid w:val="00773DA1"/>
    <w:rsid w:val="007A048B"/>
    <w:rsid w:val="007C452A"/>
    <w:rsid w:val="007E7E6D"/>
    <w:rsid w:val="00810C05"/>
    <w:rsid w:val="00820A00"/>
    <w:rsid w:val="00831643"/>
    <w:rsid w:val="00833E3B"/>
    <w:rsid w:val="008430D3"/>
    <w:rsid w:val="008864FE"/>
    <w:rsid w:val="00887684"/>
    <w:rsid w:val="00897FCC"/>
    <w:rsid w:val="008A2EE9"/>
    <w:rsid w:val="008A31ED"/>
    <w:rsid w:val="008A34A9"/>
    <w:rsid w:val="008A7806"/>
    <w:rsid w:val="008B2562"/>
    <w:rsid w:val="008C3B52"/>
    <w:rsid w:val="008D25AE"/>
    <w:rsid w:val="008F63FB"/>
    <w:rsid w:val="008F719B"/>
    <w:rsid w:val="009031CC"/>
    <w:rsid w:val="00910F9F"/>
    <w:rsid w:val="00912F67"/>
    <w:rsid w:val="00967557"/>
    <w:rsid w:val="00977199"/>
    <w:rsid w:val="009A2FC0"/>
    <w:rsid w:val="009C17BE"/>
    <w:rsid w:val="009C3165"/>
    <w:rsid w:val="009C6A88"/>
    <w:rsid w:val="009D4159"/>
    <w:rsid w:val="009E02C4"/>
    <w:rsid w:val="009E5792"/>
    <w:rsid w:val="009F26C1"/>
    <w:rsid w:val="009F568B"/>
    <w:rsid w:val="00A060EA"/>
    <w:rsid w:val="00A113EF"/>
    <w:rsid w:val="00A24CE6"/>
    <w:rsid w:val="00A41434"/>
    <w:rsid w:val="00A42917"/>
    <w:rsid w:val="00A668DB"/>
    <w:rsid w:val="00A92232"/>
    <w:rsid w:val="00AA4539"/>
    <w:rsid w:val="00AA62BF"/>
    <w:rsid w:val="00AB16C6"/>
    <w:rsid w:val="00AB1CA5"/>
    <w:rsid w:val="00AB1E95"/>
    <w:rsid w:val="00AC13C8"/>
    <w:rsid w:val="00AC16CB"/>
    <w:rsid w:val="00AE0EDE"/>
    <w:rsid w:val="00AF003F"/>
    <w:rsid w:val="00B10C04"/>
    <w:rsid w:val="00B14845"/>
    <w:rsid w:val="00B2763E"/>
    <w:rsid w:val="00B32D22"/>
    <w:rsid w:val="00B468A7"/>
    <w:rsid w:val="00B5066C"/>
    <w:rsid w:val="00B54EA5"/>
    <w:rsid w:val="00B64EE1"/>
    <w:rsid w:val="00B833DC"/>
    <w:rsid w:val="00B957A0"/>
    <w:rsid w:val="00BA44CC"/>
    <w:rsid w:val="00BA65A7"/>
    <w:rsid w:val="00BA7D77"/>
    <w:rsid w:val="00BB158B"/>
    <w:rsid w:val="00BD35CA"/>
    <w:rsid w:val="00BD6F88"/>
    <w:rsid w:val="00C26C42"/>
    <w:rsid w:val="00C435FD"/>
    <w:rsid w:val="00C46339"/>
    <w:rsid w:val="00C5551E"/>
    <w:rsid w:val="00C55DBA"/>
    <w:rsid w:val="00C843D1"/>
    <w:rsid w:val="00C97E3C"/>
    <w:rsid w:val="00CA3C24"/>
    <w:rsid w:val="00CA7D32"/>
    <w:rsid w:val="00CC074B"/>
    <w:rsid w:val="00D02724"/>
    <w:rsid w:val="00D0736C"/>
    <w:rsid w:val="00D13932"/>
    <w:rsid w:val="00D2689A"/>
    <w:rsid w:val="00D319CD"/>
    <w:rsid w:val="00D4223C"/>
    <w:rsid w:val="00D7044B"/>
    <w:rsid w:val="00DA3690"/>
    <w:rsid w:val="00DB197E"/>
    <w:rsid w:val="00DC4245"/>
    <w:rsid w:val="00DC77D0"/>
    <w:rsid w:val="00E0561D"/>
    <w:rsid w:val="00E0771B"/>
    <w:rsid w:val="00E16B26"/>
    <w:rsid w:val="00E22D7A"/>
    <w:rsid w:val="00E360FF"/>
    <w:rsid w:val="00E418CC"/>
    <w:rsid w:val="00E60740"/>
    <w:rsid w:val="00EA2B36"/>
    <w:rsid w:val="00EB6C4C"/>
    <w:rsid w:val="00EC65B0"/>
    <w:rsid w:val="00ED0EF2"/>
    <w:rsid w:val="00ED5889"/>
    <w:rsid w:val="00EE4D0A"/>
    <w:rsid w:val="00EF2B9A"/>
    <w:rsid w:val="00EF2F02"/>
    <w:rsid w:val="00EF7EA1"/>
    <w:rsid w:val="00F3097C"/>
    <w:rsid w:val="00F34CA0"/>
    <w:rsid w:val="00F5000A"/>
    <w:rsid w:val="00F50061"/>
    <w:rsid w:val="00F64A3B"/>
    <w:rsid w:val="00F751D9"/>
    <w:rsid w:val="00FA7B51"/>
    <w:rsid w:val="00FB16F0"/>
    <w:rsid w:val="00FD1C65"/>
    <w:rsid w:val="00FF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9C19BE"/>
  <w15:docId w15:val="{0C5FAD96-D2A4-427D-B911-3660C6F75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"/>
        <w:lang w:val="de-DE" w:eastAsia="de-DE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uppressAutoHyphens/>
    </w:pPr>
    <w:rPr>
      <w:rFonts w:eastAsia="Arial Unicode MS"/>
      <w:sz w:val="24"/>
      <w:szCs w:val="24"/>
    </w:rPr>
  </w:style>
  <w:style w:type="paragraph" w:styleId="berschrift1">
    <w:name w:val="heading 1"/>
    <w:basedOn w:val="Heading"/>
    <w:next w:val="Textbody"/>
    <w:pPr>
      <w:outlineLvl w:val="0"/>
    </w:pPr>
    <w:rPr>
      <w:b/>
      <w:bCs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AB16C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AB16C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145DB4"/>
    <w:pPr>
      <w:keepNext/>
      <w:keepLines/>
      <w:spacing w:before="40"/>
      <w:outlineLvl w:val="3"/>
    </w:pPr>
    <w:rPr>
      <w:rFonts w:ascii="Verdana" w:eastAsiaTheme="majorEastAsia" w:hAnsi="Verdana" w:cstheme="majorBidi"/>
      <w:i/>
      <w:iCs/>
      <w:color w:val="2E74B5" w:themeColor="accent1" w:themeShade="BF"/>
      <w:sz w:val="28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C26C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rsid w:val="00C26C4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Tahoma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Tahoma"/>
      <w:i/>
      <w:iCs/>
    </w:rPr>
  </w:style>
  <w:style w:type="paragraph" w:styleId="Kopfzeile">
    <w:name w:val="header"/>
    <w:basedOn w:val="Standard"/>
    <w:pPr>
      <w:suppressLineNumbers/>
      <w:tabs>
        <w:tab w:val="center" w:pos="4818"/>
        <w:tab w:val="right" w:pos="9637"/>
      </w:tabs>
    </w:pPr>
  </w:style>
  <w:style w:type="paragraph" w:customStyle="1" w:styleId="Footerright">
    <w:name w:val="Footer right"/>
    <w:basedOn w:val="Standard"/>
    <w:pPr>
      <w:suppressLineNumbers/>
      <w:tabs>
        <w:tab w:val="center" w:pos="4818"/>
        <w:tab w:val="right" w:pos="9637"/>
      </w:tabs>
    </w:pPr>
  </w:style>
  <w:style w:type="paragraph" w:styleId="Titel">
    <w:name w:val="Title"/>
    <w:basedOn w:val="Standard"/>
    <w:next w:val="Untertitel"/>
    <w:pPr>
      <w:spacing w:after="170"/>
    </w:pPr>
    <w:rPr>
      <w:rFonts w:ascii="Arial Black" w:hAnsi="Arial Black"/>
      <w:b/>
      <w:bCs/>
      <w:sz w:val="36"/>
      <w:szCs w:val="36"/>
    </w:rPr>
  </w:style>
  <w:style w:type="paragraph" w:styleId="Untertitel">
    <w:name w:val="Subtitle"/>
    <w:basedOn w:val="Heading"/>
    <w:next w:val="Textbody"/>
    <w:pPr>
      <w:jc w:val="center"/>
    </w:pPr>
    <w:rPr>
      <w:i/>
      <w:iCs/>
    </w:rPr>
  </w:style>
  <w:style w:type="paragraph" w:customStyle="1" w:styleId="Untertitelberschrift">
    <w:name w:val="Untertitel _ Überschrift"/>
    <w:basedOn w:val="Standard"/>
    <w:pPr>
      <w:keepNext/>
      <w:spacing w:before="227" w:after="57" w:line="440" w:lineRule="exact"/>
    </w:pPr>
    <w:rPr>
      <w:rFonts w:ascii="Arial Black" w:eastAsia="Times" w:hAnsi="Arial Black" w:cs="Arial"/>
      <w:bCs/>
      <w:color w:val="000000"/>
      <w:sz w:val="20"/>
      <w:szCs w:val="28"/>
    </w:rPr>
  </w:style>
  <w:style w:type="paragraph" w:customStyle="1" w:styleId="Autor">
    <w:name w:val="Autor"/>
    <w:basedOn w:val="Untertitelberschrift"/>
    <w:pPr>
      <w:spacing w:before="0" w:after="170"/>
    </w:pPr>
    <w:rPr>
      <w:rFonts w:ascii="Arial" w:hAnsi="Arial"/>
      <w:i/>
    </w:rPr>
  </w:style>
  <w:style w:type="paragraph" w:styleId="Funotentext">
    <w:name w:val="footnote text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body">
    <w:name w:val="body"/>
    <w:pPr>
      <w:suppressAutoHyphens/>
      <w:spacing w:line="360" w:lineRule="auto"/>
    </w:pPr>
    <w:rPr>
      <w:rFonts w:ascii="Arial" w:eastAsia="Arial Unicode MS" w:hAnsi="Arial"/>
      <w:szCs w:val="24"/>
    </w:rPr>
  </w:style>
  <w:style w:type="paragraph" w:styleId="Fuzeile">
    <w:name w:val="footer"/>
    <w:basedOn w:val="Standard"/>
    <w:pPr>
      <w:suppressLineNumbers/>
      <w:tabs>
        <w:tab w:val="center" w:pos="4818"/>
        <w:tab w:val="right" w:pos="9637"/>
      </w:tabs>
    </w:pPr>
  </w:style>
  <w:style w:type="paragraph" w:customStyle="1" w:styleId="bodynormal">
    <w:name w:val="body_normal"/>
    <w:pPr>
      <w:suppressAutoHyphens/>
      <w:spacing w:after="57" w:line="100" w:lineRule="atLeast"/>
    </w:pPr>
    <w:rPr>
      <w:rFonts w:ascii="Arial" w:eastAsia="Arial Unicode MS" w:hAnsi="Arial"/>
      <w:szCs w:val="24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ext">
    <w:name w:val="Text"/>
    <w:basedOn w:val="body"/>
    <w:qFormat/>
    <w:rsid w:val="006173F8"/>
    <w:pPr>
      <w:spacing w:after="240"/>
    </w:pPr>
    <w:rPr>
      <w:rFonts w:ascii="Verdana" w:hAnsi="Verdana"/>
    </w:rPr>
  </w:style>
  <w:style w:type="paragraph" w:customStyle="1" w:styleId="berschriftklein">
    <w:name w:val="Überschrift klein"/>
    <w:basedOn w:val="Untertitelberschrift"/>
    <w:qFormat/>
    <w:rsid w:val="006173F8"/>
    <w:pPr>
      <w:spacing w:before="240" w:after="120"/>
    </w:pPr>
    <w:rPr>
      <w:rFonts w:ascii="Verdana" w:hAnsi="Verdana"/>
      <w:b/>
      <w:sz w:val="22"/>
    </w:rPr>
  </w:style>
  <w:style w:type="paragraph" w:styleId="StandardWeb">
    <w:name w:val="Normal (Web)"/>
    <w:basedOn w:val="Standard"/>
    <w:uiPriority w:val="99"/>
    <w:pPr>
      <w:widowControl/>
      <w:suppressAutoHyphens w:val="0"/>
      <w:spacing w:before="100" w:after="100"/>
    </w:pPr>
    <w:rPr>
      <w:rFonts w:cs="Calibri"/>
    </w:rPr>
  </w:style>
  <w:style w:type="paragraph" w:styleId="Kommentartext">
    <w:name w:val="annotation text"/>
    <w:basedOn w:val="Standard"/>
    <w:rPr>
      <w:sz w:val="20"/>
      <w:szCs w:val="20"/>
    </w:rPr>
  </w:style>
  <w:style w:type="paragraph" w:styleId="Kommentarthema">
    <w:name w:val="annotation subject"/>
    <w:basedOn w:val="Kommentartext"/>
    <w:rPr>
      <w:b/>
      <w:bCs/>
    </w:rPr>
  </w:style>
  <w:style w:type="paragraph" w:customStyle="1" w:styleId="text0">
    <w:name w:val="text"/>
    <w:basedOn w:val="Standard"/>
    <w:pPr>
      <w:widowControl/>
      <w:suppressAutoHyphens w:val="0"/>
      <w:spacing w:before="100" w:after="100"/>
    </w:pPr>
    <w:rPr>
      <w:rFonts w:cs="Calibri"/>
    </w:rPr>
  </w:style>
  <w:style w:type="paragraph" w:customStyle="1" w:styleId="Default">
    <w:name w:val="Default"/>
    <w:pPr>
      <w:widowControl/>
      <w:suppressAutoHyphens/>
    </w:pPr>
    <w:rPr>
      <w:rFonts w:ascii="Arial" w:hAnsi="Arial" w:cs="Arial"/>
      <w:color w:val="000000"/>
      <w:sz w:val="24"/>
      <w:szCs w:val="24"/>
    </w:rPr>
  </w:style>
  <w:style w:type="character" w:customStyle="1" w:styleId="Absatz-Standardschriftart1">
    <w:name w:val="Absatz-Standardschriftart1"/>
  </w:style>
  <w:style w:type="character" w:customStyle="1" w:styleId="WW-Absatz-Standardschriftart1">
    <w:name w:val="WW-Absatz-Standardschriftart1"/>
  </w:style>
  <w:style w:type="character" w:customStyle="1" w:styleId="Funotenzeichen1">
    <w:name w:val="Fußnotenzeichen1"/>
    <w:rPr>
      <w:position w:val="0"/>
      <w:vertAlign w:val="superscript"/>
    </w:rPr>
  </w:style>
  <w:style w:type="character" w:styleId="Funotenzeichen">
    <w:name w:val="footnote reference"/>
    <w:rPr>
      <w:position w:val="0"/>
      <w:vertAlign w:val="superscript"/>
    </w:rPr>
  </w:style>
  <w:style w:type="character" w:customStyle="1" w:styleId="Endnotenzeichen1">
    <w:name w:val="Endnotenzeichen1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SprechblasentextZchn">
    <w:name w:val="Sprechblasentext Zchn"/>
    <w:basedOn w:val="Absatz-Standardschriftart"/>
    <w:rPr>
      <w:rFonts w:ascii="Tahoma" w:eastAsia="Arial Unicode MS" w:hAnsi="Tahoma" w:cs="Tahoma"/>
      <w:kern w:val="3"/>
      <w:sz w:val="16"/>
      <w:szCs w:val="16"/>
    </w:rPr>
  </w:style>
  <w:style w:type="character" w:styleId="Buchtitel">
    <w:name w:val="Book Title"/>
    <w:basedOn w:val="Absatz-Standardschriftart"/>
    <w:uiPriority w:val="33"/>
    <w:rPr>
      <w:b/>
      <w:bCs/>
      <w:smallCaps/>
      <w:spacing w:val="5"/>
    </w:rPr>
  </w:style>
  <w:style w:type="character" w:customStyle="1" w:styleId="bodyZchn">
    <w:name w:val="body Zchn"/>
    <w:basedOn w:val="Absatz-Standardschriftart"/>
    <w:rPr>
      <w:rFonts w:ascii="Arial" w:eastAsia="Arial Unicode MS" w:hAnsi="Arial"/>
      <w:kern w:val="3"/>
      <w:szCs w:val="24"/>
    </w:rPr>
  </w:style>
  <w:style w:type="character" w:customStyle="1" w:styleId="TextZchn">
    <w:name w:val="Text Zchn"/>
    <w:basedOn w:val="bodyZchn"/>
    <w:rPr>
      <w:rFonts w:ascii="Arial" w:eastAsia="Arial Unicode MS" w:hAnsi="Arial"/>
      <w:kern w:val="3"/>
      <w:szCs w:val="24"/>
    </w:rPr>
  </w:style>
  <w:style w:type="character" w:customStyle="1" w:styleId="UntertitelberschriftZchn">
    <w:name w:val="Untertitel _ Überschrift Zchn"/>
    <w:basedOn w:val="Absatz-Standardschriftart"/>
    <w:rPr>
      <w:rFonts w:ascii="Arial Black" w:eastAsia="Times" w:hAnsi="Arial Black" w:cs="Arial"/>
      <w:bCs/>
      <w:color w:val="000000"/>
      <w:kern w:val="3"/>
      <w:szCs w:val="28"/>
    </w:rPr>
  </w:style>
  <w:style w:type="character" w:customStyle="1" w:styleId="berschriftkleinZchn">
    <w:name w:val="Überschrift klein Zchn"/>
    <w:basedOn w:val="UntertitelberschriftZchn"/>
    <w:rPr>
      <w:rFonts w:ascii="Arial Black" w:eastAsia="Times" w:hAnsi="Arial Black" w:cs="Arial"/>
      <w:bCs/>
      <w:color w:val="000000"/>
      <w:kern w:val="3"/>
      <w:szCs w:val="28"/>
    </w:rPr>
  </w:style>
  <w:style w:type="character" w:customStyle="1" w:styleId="url">
    <w:name w:val="url"/>
    <w:basedOn w:val="Absatz-Standardschriftart"/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  <w:rPr>
      <w:rFonts w:eastAsia="Arial Unicode MS"/>
      <w:kern w:val="3"/>
    </w:rPr>
  </w:style>
  <w:style w:type="character" w:customStyle="1" w:styleId="KommentarthemaZchn">
    <w:name w:val="Kommentarthema Zchn"/>
    <w:basedOn w:val="KommentartextZchn"/>
    <w:rPr>
      <w:rFonts w:eastAsia="Arial Unicode MS"/>
      <w:b/>
      <w:bCs/>
      <w:kern w:val="3"/>
    </w:rPr>
  </w:style>
  <w:style w:type="character" w:customStyle="1" w:styleId="normaltextrun">
    <w:name w:val="normaltextrun"/>
    <w:basedOn w:val="Absatz-Standardschriftart"/>
  </w:style>
  <w:style w:type="character" w:customStyle="1" w:styleId="apple-converted-space">
    <w:name w:val="apple-converted-space"/>
    <w:basedOn w:val="Absatz-Standardschriftart"/>
  </w:style>
  <w:style w:type="character" w:customStyle="1" w:styleId="spellingerror">
    <w:name w:val="spellingerror"/>
    <w:basedOn w:val="Absatz-Standardschriftart"/>
  </w:style>
  <w:style w:type="character" w:customStyle="1" w:styleId="eop">
    <w:name w:val="eop"/>
    <w:basedOn w:val="Absatz-Standardschriftart"/>
  </w:style>
  <w:style w:type="character" w:customStyle="1" w:styleId="TitelZchn">
    <w:name w:val="Titel Zchn"/>
    <w:basedOn w:val="Absatz-Standardschriftart"/>
    <w:rPr>
      <w:rFonts w:ascii="Arial Black" w:eastAsia="Arial Unicode MS" w:hAnsi="Arial Black"/>
      <w:kern w:val="3"/>
      <w:sz w:val="24"/>
      <w:szCs w:val="24"/>
    </w:rPr>
  </w:style>
  <w:style w:type="character" w:styleId="Hyperlink">
    <w:name w:val="Hyperlink"/>
    <w:basedOn w:val="Absatz-Standardschriftart"/>
    <w:rPr>
      <w:color w:val="0563C1"/>
      <w:u w:val="single"/>
    </w:rPr>
  </w:style>
  <w:style w:type="numbering" w:customStyle="1" w:styleId="WWNum1">
    <w:name w:val="WWNum1"/>
    <w:basedOn w:val="KeineListe"/>
    <w:pPr>
      <w:numPr>
        <w:numId w:val="1"/>
      </w:numPr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AB16C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einLeerraum">
    <w:name w:val="No Spacing"/>
    <w:uiPriority w:val="1"/>
    <w:rsid w:val="00AB16C6"/>
    <w:pPr>
      <w:suppressAutoHyphens/>
    </w:pPr>
    <w:rPr>
      <w:rFonts w:eastAsia="Arial Unicode MS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B16C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145DB4"/>
    <w:rPr>
      <w:rFonts w:ascii="Verdana" w:eastAsiaTheme="majorEastAsia" w:hAnsi="Verdana" w:cstheme="majorBidi"/>
      <w:i/>
      <w:iCs/>
      <w:color w:val="2E74B5" w:themeColor="accent1" w:themeShade="BF"/>
      <w:sz w:val="28"/>
      <w:szCs w:val="24"/>
    </w:rPr>
  </w:style>
  <w:style w:type="character" w:styleId="SchwacheHervorhebung">
    <w:name w:val="Subtle Emphasis"/>
    <w:basedOn w:val="Absatz-Standardschriftart"/>
    <w:uiPriority w:val="19"/>
    <w:rsid w:val="00C26C42"/>
    <w:rPr>
      <w:i/>
      <w:iCs/>
      <w:color w:val="404040" w:themeColor="text1" w:themeTint="BF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C26C42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C26C4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Fett">
    <w:name w:val="Strong"/>
    <w:uiPriority w:val="22"/>
    <w:rsid w:val="00D319CD"/>
    <w:rPr>
      <w:b/>
      <w:bCs/>
    </w:rPr>
  </w:style>
  <w:style w:type="paragraph" w:customStyle="1" w:styleId="berschrift21">
    <w:name w:val="Überschrift 21"/>
    <w:basedOn w:val="Standard1"/>
    <w:next w:val="Standard1"/>
    <w:rsid w:val="006173F8"/>
    <w:pPr>
      <w:keepNext/>
      <w:keepLines/>
      <w:spacing w:before="4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customStyle="1" w:styleId="Standard1">
    <w:name w:val="Standard1"/>
    <w:rsid w:val="006173F8"/>
    <w:pPr>
      <w:suppressAutoHyphens/>
    </w:pPr>
    <w:rPr>
      <w:rFonts w:eastAsia="Arial Unicode MS"/>
      <w:sz w:val="24"/>
      <w:szCs w:val="24"/>
    </w:rPr>
  </w:style>
  <w:style w:type="paragraph" w:customStyle="1" w:styleId="Titel1">
    <w:name w:val="Titel1"/>
    <w:basedOn w:val="Standard1"/>
    <w:next w:val="Standard"/>
    <w:rsid w:val="006173F8"/>
    <w:pPr>
      <w:spacing w:after="170"/>
    </w:pPr>
    <w:rPr>
      <w:rFonts w:ascii="Arial Black" w:hAnsi="Arial Black"/>
      <w:b/>
      <w:bCs/>
      <w:sz w:val="36"/>
      <w:szCs w:val="3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64EE1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2D0909"/>
    <w:pPr>
      <w:widowControl/>
      <w:autoSpaceDN/>
      <w:textAlignment w:val="auto"/>
    </w:pPr>
    <w:rPr>
      <w:rFonts w:eastAsia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5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4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1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44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7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2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36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49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3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9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5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businessvillage.d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businessvillage.de/1253.html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65518-22BD-4586-BDA9-62F21B6A0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421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BusinessVillage GmbH</Company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Jens Grübner</dc:creator>
  <cp:lastModifiedBy>J. Gruebner</cp:lastModifiedBy>
  <cp:revision>8</cp:revision>
  <cp:lastPrinted>2018-04-16T14:09:00Z</cp:lastPrinted>
  <dcterms:created xsi:type="dcterms:W3CDTF">2026-08-21T10:16:00Z</dcterms:created>
  <dcterms:modified xsi:type="dcterms:W3CDTF">2026-08-25T11:35:00Z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Orgname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