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88170C" w14:textId="17E3D2EC" w:rsidR="00607BB1" w:rsidRDefault="001C218D">
      <w:pPr>
        <w:pStyle w:val="berschriftklein"/>
        <w:rPr>
          <w:rStyle w:val="Absatz-Standardschriftart1"/>
          <w:b w:val="0"/>
          <w:szCs w:val="22"/>
        </w:rPr>
      </w:pPr>
      <w:r>
        <w:rPr>
          <w:noProof/>
        </w:rPr>
        <w:pict w14:anchorId="39417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5.7pt;margin-top:0;width:179.5pt;height:269.25pt;z-index:-251657216;mso-position-horizontal-relative:text;mso-position-vertical-relative:text" wrapcoords="18225 900 17212 975 2362 2400 1238 2625 1238 18975 17662 20625 18112 20625 18675 20625 19125 20100 19688 19275 19575 2100 18675 900 18225 900">
            <v:imagedata r:id="rId8" o:title="1136"/>
            <w10:wrap type="tight"/>
          </v:shape>
        </w:pict>
      </w:r>
      <w:r w:rsidR="00705134">
        <w:rPr>
          <w:rFonts w:eastAsia="Times New Roman"/>
        </w:rPr>
        <w:t xml:space="preserve">Gundolf </w:t>
      </w:r>
      <w:r w:rsidR="00174A76">
        <w:rPr>
          <w:rFonts w:eastAsia="Times New Roman"/>
        </w:rPr>
        <w:t xml:space="preserve">R. </w:t>
      </w:r>
      <w:bookmarkStart w:id="0" w:name="_GoBack"/>
      <w:bookmarkEnd w:id="0"/>
      <w:r w:rsidR="00705134">
        <w:rPr>
          <w:rFonts w:eastAsia="Times New Roman"/>
        </w:rPr>
        <w:t>Wende</w:t>
      </w:r>
      <w:r w:rsidR="00705134">
        <w:br/>
      </w:r>
      <w:r w:rsidR="00705134" w:rsidRPr="00F50118">
        <w:rPr>
          <w:sz w:val="28"/>
        </w:rPr>
        <w:t>Mehr</w:t>
      </w:r>
      <w:r w:rsidR="00705134">
        <w:rPr>
          <w:kern w:val="0"/>
          <w:sz w:val="28"/>
        </w:rPr>
        <w:t xml:space="preserve"> arbeiten, weniger leiden</w:t>
      </w:r>
      <w:r w:rsidR="00705134">
        <w:rPr>
          <w:kern w:val="0"/>
          <w:sz w:val="28"/>
        </w:rPr>
        <w:br/>
      </w:r>
      <w:r w:rsidR="00705134">
        <w:t xml:space="preserve">Eine Anleitung zu </w:t>
      </w:r>
      <w:r w:rsidR="004D74B7" w:rsidRPr="004D74B7">
        <w:rPr>
          <w:rFonts w:eastAsia="Times New Roman"/>
        </w:rPr>
        <w:t>gesunder</w:t>
      </w:r>
      <w:r w:rsidR="004D74B7">
        <w:rPr>
          <w:rFonts w:eastAsia="Times New Roman"/>
        </w:rPr>
        <w:t xml:space="preserve"> </w:t>
      </w:r>
      <w:r w:rsidR="00705134">
        <w:t>Hochleistung in Unternehmen</w:t>
      </w:r>
      <w:r w:rsidR="00705134">
        <w:br/>
      </w:r>
    </w:p>
    <w:p w14:paraId="3BE92038" w14:textId="1564C648" w:rsidR="00607BB1" w:rsidRDefault="00705134">
      <w:pPr>
        <w:pStyle w:val="berschriftklein"/>
        <w:rPr>
          <w:rStyle w:val="Absatz-Standardschriftart1"/>
        </w:rPr>
      </w:pPr>
      <w:r>
        <w:rPr>
          <w:rStyle w:val="Absatz-Standardschriftart1"/>
          <w:b w:val="0"/>
          <w:szCs w:val="22"/>
        </w:rPr>
        <w:t>1. Auflage BusinessVillage 2021</w:t>
      </w:r>
      <w:r>
        <w:rPr>
          <w:rStyle w:val="Absatz-Standardschriftart1"/>
          <w:szCs w:val="22"/>
        </w:rPr>
        <w:br/>
      </w:r>
      <w:r w:rsidR="00185535">
        <w:rPr>
          <w:rStyle w:val="Absatz-Standardschriftart1"/>
          <w:b w:val="0"/>
          <w:szCs w:val="22"/>
        </w:rPr>
        <w:t>220</w:t>
      </w:r>
      <w:r>
        <w:rPr>
          <w:rStyle w:val="Absatz-Standardschriftart1"/>
          <w:b w:val="0"/>
          <w:szCs w:val="22"/>
        </w:rPr>
        <w:t xml:space="preserve"> Seiten</w:t>
      </w:r>
    </w:p>
    <w:p w14:paraId="7985DDBB" w14:textId="66A45C62" w:rsidR="00607BB1" w:rsidRDefault="00705134">
      <w:pPr>
        <w:pStyle w:val="Text"/>
      </w:pPr>
      <w:r>
        <w:rPr>
          <w:rStyle w:val="Absatz-Standardschriftart1"/>
          <w:rFonts w:cs="Arial"/>
          <w:sz w:val="22"/>
          <w:szCs w:val="22"/>
        </w:rPr>
        <w:t xml:space="preserve">ISBN </w:t>
      </w:r>
      <w:r w:rsidR="00BF1453">
        <w:rPr>
          <w:rStyle w:val="Absatz-Standardschriftart1"/>
          <w:rFonts w:cs="Arial"/>
          <w:sz w:val="22"/>
          <w:szCs w:val="22"/>
        </w:rPr>
        <w:tab/>
        <w:t xml:space="preserve"> </w:t>
      </w:r>
      <w:r>
        <w:rPr>
          <w:rFonts w:cs="Arial"/>
        </w:rPr>
        <w:t>978-3-86980-</w:t>
      </w:r>
      <w:r w:rsidR="00BF1453">
        <w:rPr>
          <w:rFonts w:cs="Arial"/>
        </w:rPr>
        <w:t>617</w:t>
      </w:r>
      <w:r>
        <w:rPr>
          <w:rFonts w:cs="Arial"/>
        </w:rPr>
        <w:t>-</w:t>
      </w:r>
      <w:r w:rsidR="00BF1453">
        <w:rPr>
          <w:rFonts w:cs="Arial"/>
        </w:rPr>
        <w:t>4</w:t>
      </w:r>
      <w:r w:rsidR="00BF1453">
        <w:rPr>
          <w:rFonts w:cs="Arial"/>
        </w:rPr>
        <w:tab/>
      </w:r>
      <w:r w:rsidR="00BF1453">
        <w:rPr>
          <w:rFonts w:cs="Arial"/>
        </w:rPr>
        <w:tab/>
        <w:t>3</w:t>
      </w:r>
      <w:r w:rsidR="0093298E">
        <w:rPr>
          <w:rFonts w:cs="Arial"/>
        </w:rPr>
        <w:t>9</w:t>
      </w:r>
      <w:r w:rsidR="00BF1453">
        <w:rPr>
          <w:rFonts w:cs="Arial"/>
        </w:rPr>
        <w:t>,95 €</w:t>
      </w:r>
      <w:r>
        <w:br/>
      </w:r>
      <w:r w:rsidR="00BF1453">
        <w:t>ISBN-PDF</w:t>
      </w:r>
      <w:r w:rsidR="00BF1453">
        <w:rPr>
          <w:rStyle w:val="Absatz-Standardschriftart1"/>
          <w:rFonts w:cs="Arial"/>
          <w:sz w:val="22"/>
          <w:szCs w:val="22"/>
        </w:rPr>
        <w:t xml:space="preserve"> </w:t>
      </w:r>
      <w:r w:rsidR="00BF1453">
        <w:rPr>
          <w:rFonts w:cs="Arial"/>
        </w:rPr>
        <w:t>978-3-86980-6187-1</w:t>
      </w:r>
      <w:r w:rsidR="00BF1453">
        <w:rPr>
          <w:rFonts w:cs="Arial"/>
        </w:rPr>
        <w:tab/>
        <w:t>2</w:t>
      </w:r>
      <w:r w:rsidR="0093298E">
        <w:rPr>
          <w:rFonts w:cs="Arial"/>
        </w:rPr>
        <w:t>4</w:t>
      </w:r>
      <w:r w:rsidR="00BF1453">
        <w:rPr>
          <w:rFonts w:cs="Arial"/>
        </w:rPr>
        <w:t>,95 €</w:t>
      </w:r>
      <w:r w:rsidR="00BF1453">
        <w:rPr>
          <w:rFonts w:cs="Arial"/>
        </w:rPr>
        <w:br/>
        <w:t>ISBN-EPUB 978-3-86980-619-8</w:t>
      </w:r>
      <w:r w:rsidR="00BF1453">
        <w:rPr>
          <w:rFonts w:cs="Arial"/>
        </w:rPr>
        <w:tab/>
        <w:t>2</w:t>
      </w:r>
      <w:r w:rsidR="0093298E">
        <w:rPr>
          <w:rFonts w:cs="Arial"/>
        </w:rPr>
        <w:t>4</w:t>
      </w:r>
      <w:r w:rsidR="00BF1453">
        <w:rPr>
          <w:rFonts w:cs="Arial"/>
        </w:rPr>
        <w:t>,95 €</w:t>
      </w:r>
    </w:p>
    <w:p w14:paraId="1F984386" w14:textId="77777777" w:rsidR="00607BB1" w:rsidRDefault="00705134" w:rsidP="00BF1453">
      <w:pPr>
        <w:pStyle w:val="Text"/>
        <w:ind w:firstLine="709"/>
        <w:rPr>
          <w:rStyle w:val="Absatz-Standardschriftart1"/>
          <w:rFonts w:cs="Arial"/>
          <w:b/>
          <w:sz w:val="22"/>
          <w:szCs w:val="22"/>
        </w:rPr>
      </w:pPr>
      <w:r>
        <w:rPr>
          <w:rStyle w:val="Absatz-Standardschriftart1"/>
          <w:rFonts w:cs="Arial"/>
          <w:b/>
          <w:sz w:val="22"/>
          <w:szCs w:val="22"/>
        </w:rPr>
        <w:br/>
        <w:t>Pressematerialien:</w:t>
      </w:r>
    </w:p>
    <w:p w14:paraId="2F63376F" w14:textId="7AFB2C59" w:rsidR="00607BB1" w:rsidRDefault="00B57946">
      <w:pPr>
        <w:pStyle w:val="Text"/>
        <w:rPr>
          <w:rStyle w:val="Absatz-Standardschriftart1"/>
          <w:rFonts w:cs="Arial"/>
          <w:sz w:val="22"/>
          <w:szCs w:val="22"/>
        </w:rPr>
      </w:pPr>
      <w:r w:rsidRPr="00B57946">
        <w:rPr>
          <w:rStyle w:val="Hyperlink"/>
          <w:rFonts w:cs="Arial"/>
          <w:sz w:val="22"/>
          <w:szCs w:val="22"/>
        </w:rPr>
        <w:t>https://www.businessvillage.de/mehr-arbeiten-weniger-leiden/eb-1136.html</w:t>
      </w:r>
    </w:p>
    <w:p w14:paraId="0C52694E" w14:textId="196D8CAD" w:rsidR="00607BB1" w:rsidRDefault="00705134">
      <w:pPr>
        <w:pStyle w:val="Text"/>
      </w:pPr>
      <w:r>
        <w:t>Viele Menschen fühlen sich in einer komplex gewordenen Welt oftmals überfordert. Gleichzeitig sind aber auch fast alle Menschen viel, viel leistungsfähiger</w:t>
      </w:r>
      <w:r w:rsidR="00805347">
        <w:t>,</w:t>
      </w:r>
      <w:r>
        <w:t xml:space="preserve"> als sie es sich selbst zutrauen.</w:t>
      </w:r>
    </w:p>
    <w:p w14:paraId="509E8FDB" w14:textId="676B043F" w:rsidR="00607BB1" w:rsidRDefault="00705134">
      <w:pPr>
        <w:pStyle w:val="Text"/>
      </w:pPr>
      <w:r>
        <w:t>Wie lässt sich diese Diskrepanz auflösen? Wie schaffen es Organisationen, das Leistungspotenzial der Mitarbeitenden zu entfesseln? Oder: Warum ist Organisationen</w:t>
      </w:r>
      <w:r w:rsidR="00805347">
        <w:t xml:space="preserve"> das</w:t>
      </w:r>
      <w:r>
        <w:t xml:space="preserve"> bis heute – trotz vieler Anstrengungen – nicht gelungen?</w:t>
      </w:r>
    </w:p>
    <w:p w14:paraId="6E019913" w14:textId="750EF685" w:rsidR="00607BB1" w:rsidRDefault="00705134">
      <w:pPr>
        <w:pStyle w:val="Text"/>
      </w:pPr>
      <w:proofErr w:type="spellStart"/>
      <w:r>
        <w:t>Wendes</w:t>
      </w:r>
      <w:proofErr w:type="spellEnd"/>
      <w:r>
        <w:t xml:space="preserve"> Buch liefert Antworten und zeichnet ein optimistisches Zukunftsbild. Die Lösung liegt nicht in mehr Druck, mehr Effizienz oder gar Angst vor dem Abstieg. Es geht besser und gesünder: Menschen – das liegt in ihrer Natur – wollen gerne </w:t>
      </w:r>
      <w:r w:rsidR="00805347">
        <w:t>l</w:t>
      </w:r>
      <w:r>
        <w:t xml:space="preserve">eisten, ihr Potenzial entfalten und zum Nutzen eines größeren Ganzen beitragen. </w:t>
      </w:r>
    </w:p>
    <w:p w14:paraId="4E5A69E8" w14:textId="70D2813D" w:rsidR="00607BB1" w:rsidRDefault="00705134">
      <w:pPr>
        <w:pStyle w:val="Text"/>
      </w:pPr>
      <w:r>
        <w:lastRenderedPageBreak/>
        <w:t>Erst wenn wir diesen Grundbedürfnissen Rechnung tragen und die entsprechenden Rahmenbedingungen schaffen</w:t>
      </w:r>
      <w:r w:rsidR="00805347">
        <w:t>,</w:t>
      </w:r>
      <w:r>
        <w:t xml:space="preserve"> werden Menschen mehr und besser arbeiten und gleichzeitig weniger leiden.</w:t>
      </w:r>
    </w:p>
    <w:p w14:paraId="7D9DDACB" w14:textId="50E935DC" w:rsidR="00607BB1" w:rsidRPr="004B4933" w:rsidRDefault="00705134">
      <w:pPr>
        <w:pStyle w:val="Text"/>
        <w:rPr>
          <w:rFonts w:cs="Calibri"/>
          <w:szCs w:val="20"/>
        </w:rPr>
      </w:pPr>
      <w:r w:rsidRPr="005A6A85">
        <w:rPr>
          <w:szCs w:val="20"/>
        </w:rPr>
        <w:t xml:space="preserve">Dazu gehören Prozessorientierung, </w:t>
      </w:r>
      <w:r w:rsidRPr="004B4933">
        <w:rPr>
          <w:rFonts w:cs="Calibri"/>
          <w:szCs w:val="20"/>
        </w:rPr>
        <w:t>mentale Fitness und Flexibilität und emotionale Eingebundenheit der Mitarbeite</w:t>
      </w:r>
      <w:r w:rsidR="00805347" w:rsidRPr="004B4933">
        <w:rPr>
          <w:rFonts w:cs="Calibri"/>
          <w:szCs w:val="20"/>
        </w:rPr>
        <w:t>nden</w:t>
      </w:r>
      <w:r w:rsidRPr="004B4933">
        <w:rPr>
          <w:rFonts w:cs="Calibri"/>
          <w:szCs w:val="20"/>
        </w:rPr>
        <w:t>. Auf der anderen Seite aber auch Führungskräfte, die selbstreflektiert sind und ihr Ego zurücknehmen können.</w:t>
      </w:r>
    </w:p>
    <w:p w14:paraId="3DCC58D0" w14:textId="3BC1B636" w:rsidR="00607BB1" w:rsidRDefault="00607BB1">
      <w:pPr>
        <w:pStyle w:val="berschriftklein"/>
      </w:pPr>
    </w:p>
    <w:p w14:paraId="63780305" w14:textId="3FEBE8A3" w:rsidR="00607BB1" w:rsidRDefault="001C218D">
      <w:pPr>
        <w:pStyle w:val="berschriftklein"/>
      </w:pPr>
      <w:r>
        <w:rPr>
          <w:noProof/>
        </w:rPr>
        <w:pict w14:anchorId="65E0D643">
          <v:shape id="_x0000_s1027" type="#_x0000_t75" style="position:absolute;margin-left:228.3pt;margin-top:32.45pt;width:123.1pt;height:171.8pt;z-index:-251655168;mso-position-horizontal-relative:text;mso-position-vertical-relative:text" wrapcoords="-75 0 -75 21546 21600 21546 21600 0 -75 0">
            <v:imagedata r:id="rId9" o:title="Gundolf-Wende"/>
            <w10:wrap type="tight"/>
          </v:shape>
        </w:pict>
      </w:r>
      <w:r w:rsidR="00705134">
        <w:t>Der Autor</w:t>
      </w:r>
    </w:p>
    <w:p w14:paraId="0E18C065" w14:textId="7B783550" w:rsidR="00607BB1" w:rsidRDefault="00705134" w:rsidP="00F50118">
      <w:pPr>
        <w:pStyle w:val="Text"/>
      </w:pPr>
      <w:r>
        <w:t>Dr. Gundolf R. Wende verschmilzt Biologie und Wirtschaft. Heraus</w:t>
      </w:r>
      <w:r w:rsidR="00586E4C">
        <w:t xml:space="preserve"> </w:t>
      </w:r>
      <w:r>
        <w:t>komm</w:t>
      </w:r>
      <w:r w:rsidR="00586E4C">
        <w:t>t</w:t>
      </w:r>
      <w:r>
        <w:t xml:space="preserve"> dabei ein einzigartiges </w:t>
      </w:r>
      <w:r w:rsidR="004D74B7">
        <w:rPr>
          <w:rFonts w:eastAsia="Times New Roman"/>
        </w:rPr>
        <w:t xml:space="preserve">menschenzentriertes </w:t>
      </w:r>
      <w:r>
        <w:t>Konzept</w:t>
      </w:r>
      <w:r w:rsidR="00504E64">
        <w:t>, das Mensch und Wirtschaft gerecht wird und H</w:t>
      </w:r>
      <w:r w:rsidR="00106845">
        <w:t>o</w:t>
      </w:r>
      <w:r w:rsidR="003557CA">
        <w:t>ch</w:t>
      </w:r>
      <w:r w:rsidR="00504E64">
        <w:t xml:space="preserve">leistungen ermöglicht </w:t>
      </w:r>
      <w:r w:rsidR="00805347">
        <w:t>–</w:t>
      </w:r>
      <w:r>
        <w:t xml:space="preserve"> basierend auf seiner langjährigen Erfahrung in der Wirtschaft. Der </w:t>
      </w:r>
      <w:proofErr w:type="spellStart"/>
      <w:r>
        <w:t>Keynote</w:t>
      </w:r>
      <w:proofErr w:type="spellEnd"/>
      <w:r w:rsidR="00504E64">
        <w:t xml:space="preserve"> S</w:t>
      </w:r>
      <w:r>
        <w:t>peaker illustriert mit seiner ressourcenorientierten und systemischen Sicht- und Arbeitsweise eindrucksvoll, dass Erfolg und Zufriedenheit erlernbar sind.</w:t>
      </w:r>
      <w:r w:rsidR="00F50118">
        <w:t xml:space="preserve"> E</w:t>
      </w:r>
      <w:r w:rsidR="00504E64">
        <w:t>r</w:t>
      </w:r>
      <w:r>
        <w:t xml:space="preserve"> möchte Sie als Mensch auf Ihrem Weg zu einem selbstbestimmten, erfolgreichen und insgesamt erfüllten Leben begleiten und </w:t>
      </w:r>
      <w:r w:rsidR="00586E4C">
        <w:t xml:space="preserve">Sie </w:t>
      </w:r>
      <w:r>
        <w:t>dabei mit Fachkompetenz und Einfühlungsvermögen unterstützen.</w:t>
      </w:r>
    </w:p>
    <w:p w14:paraId="6699938B" w14:textId="77777777" w:rsidR="00607BB1" w:rsidRDefault="00607BB1">
      <w:pPr>
        <w:pStyle w:val="Text"/>
      </w:pPr>
    </w:p>
    <w:p w14:paraId="2CBE25D2" w14:textId="77777777" w:rsidR="00607BB1" w:rsidRDefault="00705134">
      <w:pPr>
        <w:pStyle w:val="berschriftklein"/>
      </w:pPr>
      <w:r>
        <w:t>Über BusinessVillage</w:t>
      </w:r>
    </w:p>
    <w:p w14:paraId="15BDB977" w14:textId="77777777" w:rsidR="00607BB1" w:rsidRDefault="00705134">
      <w:pPr>
        <w:pStyle w:val="Text"/>
        <w:rPr>
          <w:rFonts w:cs="Arial"/>
        </w:rPr>
      </w:pPr>
      <w:r>
        <w:rPr>
          <w:rFonts w:cs="Arial"/>
        </w:rPr>
        <w:t xml:space="preserve">BusinessVillage ist der Verlag für die Wirtschaft. Unsere Themen sind Beruf &amp; Karriere, Innovation &amp; Digitalisierung, Management &amp; Führung, Kommunikation &amp; Rhetorik und Marketing &amp; PR. Unsere Bücher liefern Ideen für ein neues Management und selbstbestimmtes Leben. BusinessVillage macht Lust auf Veränderung und zeigt, was geht. Update </w:t>
      </w:r>
      <w:proofErr w:type="spellStart"/>
      <w:r>
        <w:rPr>
          <w:rFonts w:cs="Arial"/>
        </w:rPr>
        <w:t>your</w:t>
      </w:r>
      <w:proofErr w:type="spellEnd"/>
      <w:r>
        <w:rPr>
          <w:rFonts w:cs="Arial"/>
        </w:rPr>
        <w:t xml:space="preserve"> Knowledge!</w:t>
      </w:r>
    </w:p>
    <w:p w14:paraId="2A80CB58" w14:textId="77777777" w:rsidR="00607BB1" w:rsidRDefault="00705134">
      <w:pPr>
        <w:pStyle w:val="berschriftklein"/>
      </w:pPr>
      <w:r>
        <w:t>Presseanfragen</w:t>
      </w:r>
    </w:p>
    <w:p w14:paraId="2A05C2E4" w14:textId="77777777" w:rsidR="00607BB1" w:rsidRDefault="00705134">
      <w:pPr>
        <w:pStyle w:val="Text"/>
      </w:pPr>
      <w:r>
        <w:t xml:space="preserve">Sie haben Interesse an honorarfreien Fachbeiträgen oder Interviews mit unseren Autoren? Gerne stellen wir Ihnen einen Kontakt her. Auf Anfrage erhalten Sie auch Besprechungsexemplare, Verlosungsexemplare, Produktabbildungen und Textauszüge. </w:t>
      </w:r>
    </w:p>
    <w:p w14:paraId="3A126917" w14:textId="77777777" w:rsidR="00607BB1" w:rsidRDefault="00607BB1">
      <w:pPr>
        <w:pStyle w:val="Text"/>
        <w:rPr>
          <w:rFonts w:cs="Arial"/>
          <w:color w:val="000000"/>
          <w:szCs w:val="20"/>
        </w:rPr>
      </w:pPr>
    </w:p>
    <w:p w14:paraId="6F565D09" w14:textId="77777777" w:rsidR="00607BB1" w:rsidRDefault="00705134">
      <w:pPr>
        <w:pStyle w:val="Text"/>
      </w:pPr>
      <w:r>
        <w:rPr>
          <w:color w:val="000000"/>
        </w:rPr>
        <w:t>BusinessVillage GmbH</w:t>
      </w:r>
      <w:r>
        <w:rPr>
          <w:b/>
          <w:bCs/>
          <w:color w:val="000000"/>
        </w:rPr>
        <w:br/>
      </w:r>
      <w:r>
        <w:t>Jens Grübner</w:t>
      </w:r>
      <w:r>
        <w:br/>
        <w:t xml:space="preserve">Reinhäuser Landstraße 22  </w:t>
      </w:r>
      <w:r>
        <w:br/>
        <w:t>37083 Göttingen</w:t>
      </w:r>
    </w:p>
    <w:p w14:paraId="5F3C1F9F" w14:textId="5AD711D1" w:rsidR="00607BB1" w:rsidRPr="00DD6D33" w:rsidRDefault="00705134">
      <w:pPr>
        <w:pStyle w:val="Text"/>
        <w:rPr>
          <w:color w:val="0563C1"/>
          <w:u w:val="single"/>
        </w:rPr>
      </w:pPr>
      <w:r w:rsidRPr="00233FE2">
        <w:rPr>
          <w:color w:val="000000"/>
        </w:rPr>
        <w:t>E-Mail: redaktion</w:t>
      </w:r>
      <w:hyperlink r:id="rId10" w:history="1">
        <w:r w:rsidRPr="00233FE2">
          <w:rPr>
            <w:rStyle w:val="Hyperlink"/>
          </w:rPr>
          <w:t>@businessvillage.de</w:t>
        </w:r>
      </w:hyperlink>
      <w:r>
        <w:rPr>
          <w:color w:val="000000"/>
        </w:rPr>
        <w:br/>
        <w:t xml:space="preserve">Tel: </w:t>
      </w:r>
      <w:r>
        <w:t>+49 (551) 20 99 104</w:t>
      </w:r>
      <w:r>
        <w:br/>
        <w:t>Fax: +49 (551) 20 99 105</w:t>
      </w:r>
    </w:p>
    <w:p w14:paraId="2096129F" w14:textId="77777777" w:rsidR="00607BB1" w:rsidRDefault="00705134">
      <w:pPr>
        <w:pStyle w:val="Text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color w:val="000000"/>
          <w:szCs w:val="20"/>
        </w:rPr>
        <w:t> </w:t>
      </w:r>
    </w:p>
    <w:p w14:paraId="38551AE7" w14:textId="77777777" w:rsidR="00607BB1" w:rsidRDefault="00705134">
      <w:pPr>
        <w:pStyle w:val="Text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color w:val="000000"/>
          <w:szCs w:val="20"/>
        </w:rPr>
        <w:t>-------------------------------------</w:t>
      </w:r>
    </w:p>
    <w:p w14:paraId="33F5F226" w14:textId="77777777" w:rsidR="00607BB1" w:rsidRDefault="00705134">
      <w:pPr>
        <w:pStyle w:val="Text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color w:val="000000"/>
          <w:szCs w:val="20"/>
        </w:rPr>
        <w:t>Geschäftsführer: Christian Hoffmann</w:t>
      </w:r>
    </w:p>
    <w:p w14:paraId="7D577AA9" w14:textId="77777777" w:rsidR="00607BB1" w:rsidRDefault="00705134">
      <w:pPr>
        <w:pStyle w:val="Text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color w:val="000000"/>
          <w:szCs w:val="20"/>
        </w:rPr>
        <w:t>Handelsregisternummer: 3567</w:t>
      </w:r>
    </w:p>
    <w:p w14:paraId="2009A3F3" w14:textId="77777777" w:rsidR="00607BB1" w:rsidRDefault="00705134">
      <w:pPr>
        <w:pStyle w:val="Text"/>
      </w:pPr>
      <w:r>
        <w:rPr>
          <w:rFonts w:ascii="Arial" w:hAnsi="Arial" w:cs="Arial"/>
          <w:color w:val="000000"/>
          <w:szCs w:val="20"/>
        </w:rPr>
        <w:t>Registergericht: Amtsgericht Göttingen</w:t>
      </w:r>
    </w:p>
    <w:p w14:paraId="2CE3732D" w14:textId="77777777" w:rsidR="00607BB1" w:rsidRDefault="00607BB1">
      <w:pPr>
        <w:spacing w:line="360" w:lineRule="auto"/>
        <w:rPr>
          <w:rFonts w:ascii="Verdana" w:hAnsi="Verdana" w:cs="Arial"/>
        </w:rPr>
      </w:pPr>
    </w:p>
    <w:sectPr w:rsidR="00607BB1">
      <w:headerReference w:type="default" r:id="rId11"/>
      <w:footerReference w:type="default" r:id="rId12"/>
      <w:pgSz w:w="11906" w:h="16838"/>
      <w:pgMar w:top="1959" w:right="2835" w:bottom="1699" w:left="2835" w:header="1134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18F1A3" w14:textId="77777777" w:rsidR="001C218D" w:rsidRDefault="001C218D">
      <w:r>
        <w:separator/>
      </w:r>
    </w:p>
  </w:endnote>
  <w:endnote w:type="continuationSeparator" w:id="0">
    <w:p w14:paraId="68C898B7" w14:textId="77777777" w:rsidR="001C218D" w:rsidRDefault="001C2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F40DE" w14:textId="77777777" w:rsidR="00607BB1" w:rsidRDefault="00705134">
    <w:pPr>
      <w:pStyle w:val="Fuzeile"/>
      <w:jc w:val="center"/>
    </w:pPr>
    <w:r>
      <w:rPr>
        <w:rFonts w:ascii="Arial Black" w:hAnsi="Arial Black"/>
        <w:sz w:val="20"/>
        <w:szCs w:val="20"/>
      </w:rPr>
      <w:t>Business</w:t>
    </w:r>
    <w:r>
      <w:rPr>
        <w:rFonts w:ascii="Arial" w:hAnsi="Arial"/>
        <w:sz w:val="20"/>
        <w:szCs w:val="20"/>
      </w:rPr>
      <w:t>Village – Fachverlag für die Wirtschaft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37D310" w14:textId="77777777" w:rsidR="001C218D" w:rsidRDefault="001C218D">
      <w:r>
        <w:separator/>
      </w:r>
    </w:p>
  </w:footnote>
  <w:footnote w:type="continuationSeparator" w:id="0">
    <w:p w14:paraId="535A7E31" w14:textId="77777777" w:rsidR="001C218D" w:rsidRDefault="001C21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B36F74" w14:textId="77777777" w:rsidR="00607BB1" w:rsidRDefault="00705134">
    <w:pPr>
      <w:pStyle w:val="Kopfzeile"/>
      <w:jc w:val="center"/>
    </w:pPr>
    <w:r>
      <w:rPr>
        <w:noProof/>
        <w:sz w:val="28"/>
      </w:rPr>
      <w:drawing>
        <wp:anchor distT="0" distB="0" distL="114300" distR="114300" simplePos="0" relativeHeight="251659264" behindDoc="1" locked="0" layoutInCell="1" allowOverlap="1" wp14:anchorId="7B20AB66" wp14:editId="2F5C62CA">
          <wp:simplePos x="0" y="0"/>
          <wp:positionH relativeFrom="margin">
            <wp:align>center</wp:align>
          </wp:positionH>
          <wp:positionV relativeFrom="paragraph">
            <wp:posOffset>-372110</wp:posOffset>
          </wp:positionV>
          <wp:extent cx="2091690" cy="399415"/>
          <wp:effectExtent l="0" t="0" r="4445" b="635"/>
          <wp:wrapTight wrapText="bothSides">
            <wp:wrapPolygon edited="0">
              <wp:start x="0" y="0"/>
              <wp:lineTo x="0" y="20604"/>
              <wp:lineTo x="21449" y="20604"/>
              <wp:lineTo x="21449" y="0"/>
              <wp:lineTo x="0" y="0"/>
            </wp:wrapPolygon>
          </wp:wrapTight>
          <wp:docPr id="6" name="Grafik 6" descr="C:\Users\Jens Grübner\AppData\Local\Microsoft\Windows\INetCache\Content.Word\logo-auf-buecher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C:\Users\Jens Grübner\AppData\Local\Microsoft\Windows\INetCache\Content.Word\logo-auf-buecher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1600" cy="39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B4E"/>
    <w:rsid w:val="00000AB2"/>
    <w:rsid w:val="00034E5C"/>
    <w:rsid w:val="000414D5"/>
    <w:rsid w:val="000701CF"/>
    <w:rsid w:val="000815B0"/>
    <w:rsid w:val="00092E5D"/>
    <w:rsid w:val="00097F2D"/>
    <w:rsid w:val="000A22CA"/>
    <w:rsid w:val="000C3735"/>
    <w:rsid w:val="000C7422"/>
    <w:rsid w:val="000D7371"/>
    <w:rsid w:val="00106845"/>
    <w:rsid w:val="00145DB4"/>
    <w:rsid w:val="00156055"/>
    <w:rsid w:val="00174A76"/>
    <w:rsid w:val="00185535"/>
    <w:rsid w:val="00192204"/>
    <w:rsid w:val="001A1B08"/>
    <w:rsid w:val="001C218D"/>
    <w:rsid w:val="001D4F80"/>
    <w:rsid w:val="001E406C"/>
    <w:rsid w:val="00233FE2"/>
    <w:rsid w:val="00272B85"/>
    <w:rsid w:val="002A547C"/>
    <w:rsid w:val="002D5FFE"/>
    <w:rsid w:val="00343CD8"/>
    <w:rsid w:val="00351C6D"/>
    <w:rsid w:val="003557CA"/>
    <w:rsid w:val="00375F74"/>
    <w:rsid w:val="003826E8"/>
    <w:rsid w:val="003948A3"/>
    <w:rsid w:val="0039752C"/>
    <w:rsid w:val="003D3750"/>
    <w:rsid w:val="003E1039"/>
    <w:rsid w:val="00426559"/>
    <w:rsid w:val="004322C7"/>
    <w:rsid w:val="004461E1"/>
    <w:rsid w:val="00457724"/>
    <w:rsid w:val="004B4933"/>
    <w:rsid w:val="004D11A7"/>
    <w:rsid w:val="004D74B7"/>
    <w:rsid w:val="00504E64"/>
    <w:rsid w:val="00516800"/>
    <w:rsid w:val="00524436"/>
    <w:rsid w:val="0055401E"/>
    <w:rsid w:val="00586E4C"/>
    <w:rsid w:val="005A6A85"/>
    <w:rsid w:val="005F3F81"/>
    <w:rsid w:val="006029CF"/>
    <w:rsid w:val="00607BB1"/>
    <w:rsid w:val="006173F8"/>
    <w:rsid w:val="00663B4E"/>
    <w:rsid w:val="00681C50"/>
    <w:rsid w:val="006B3AE0"/>
    <w:rsid w:val="00705134"/>
    <w:rsid w:val="007529C6"/>
    <w:rsid w:val="00774776"/>
    <w:rsid w:val="00791D13"/>
    <w:rsid w:val="00805347"/>
    <w:rsid w:val="00810C05"/>
    <w:rsid w:val="00820A00"/>
    <w:rsid w:val="0082480D"/>
    <w:rsid w:val="0085093C"/>
    <w:rsid w:val="00887684"/>
    <w:rsid w:val="008A6509"/>
    <w:rsid w:val="008F63FB"/>
    <w:rsid w:val="0093298E"/>
    <w:rsid w:val="00A668DB"/>
    <w:rsid w:val="00AB16C6"/>
    <w:rsid w:val="00AB1E95"/>
    <w:rsid w:val="00AC16CB"/>
    <w:rsid w:val="00AC5468"/>
    <w:rsid w:val="00B10C04"/>
    <w:rsid w:val="00B21685"/>
    <w:rsid w:val="00B402F9"/>
    <w:rsid w:val="00B57946"/>
    <w:rsid w:val="00B76940"/>
    <w:rsid w:val="00BB158B"/>
    <w:rsid w:val="00BD6F88"/>
    <w:rsid w:val="00BF1453"/>
    <w:rsid w:val="00C26C42"/>
    <w:rsid w:val="00C843D1"/>
    <w:rsid w:val="00CA34BD"/>
    <w:rsid w:val="00CA7D32"/>
    <w:rsid w:val="00CC074B"/>
    <w:rsid w:val="00CD6181"/>
    <w:rsid w:val="00D02724"/>
    <w:rsid w:val="00D13932"/>
    <w:rsid w:val="00D319CD"/>
    <w:rsid w:val="00D7044B"/>
    <w:rsid w:val="00DC77D0"/>
    <w:rsid w:val="00DD6D33"/>
    <w:rsid w:val="00DE4252"/>
    <w:rsid w:val="00E11E9C"/>
    <w:rsid w:val="00E142A9"/>
    <w:rsid w:val="00E60740"/>
    <w:rsid w:val="00EA5DF5"/>
    <w:rsid w:val="00EB6C4C"/>
    <w:rsid w:val="00EE4D0A"/>
    <w:rsid w:val="00EF3EBD"/>
    <w:rsid w:val="00EF5FDD"/>
    <w:rsid w:val="00EF7EA1"/>
    <w:rsid w:val="00F3097C"/>
    <w:rsid w:val="00F50118"/>
    <w:rsid w:val="00F5671C"/>
    <w:rsid w:val="00F601B1"/>
    <w:rsid w:val="00FA7B51"/>
    <w:rsid w:val="00FC46D9"/>
    <w:rsid w:val="00FF626B"/>
    <w:rsid w:val="038D16BE"/>
    <w:rsid w:val="0732568F"/>
    <w:rsid w:val="10FD4202"/>
    <w:rsid w:val="12B15420"/>
    <w:rsid w:val="24DF0386"/>
    <w:rsid w:val="27440EB2"/>
    <w:rsid w:val="29720157"/>
    <w:rsid w:val="2ACE6495"/>
    <w:rsid w:val="34EA6E04"/>
    <w:rsid w:val="48AE5E92"/>
    <w:rsid w:val="4DB94D7E"/>
    <w:rsid w:val="4F9C2361"/>
    <w:rsid w:val="5014322D"/>
    <w:rsid w:val="570E7E4B"/>
    <w:rsid w:val="68765E60"/>
    <w:rsid w:val="76D442A6"/>
    <w:rsid w:val="7E10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F8AB06A"/>
  <w15:docId w15:val="{DC483319-4B64-478F-958E-E42434720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9" w:unhideWhenUsed="1" w:qFormat="1"/>
    <w:lsdException w:name="heading 3" w:uiPriority="9" w:unhideWhenUsed="1"/>
    <w:lsdException w:name="heading 4" w:uiPriority="9" w:unhideWhenUsed="1"/>
    <w:lsdException w:name="heading 5" w:uiPriority="9" w:unhideWhenUsed="1"/>
    <w:lsdException w:name="heading 6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semiHidden="1" w:unhideWhenUsed="1"/>
    <w:lsdException w:name="caption" w:uiPriority="0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/>
    <w:lsdException w:name="annotation reference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widowControl w:val="0"/>
      <w:suppressAutoHyphens/>
      <w:autoSpaceDN w:val="0"/>
      <w:textAlignment w:val="baseline"/>
    </w:pPr>
    <w:rPr>
      <w:rFonts w:eastAsia="Arial Unicode MS"/>
      <w:kern w:val="3"/>
      <w:sz w:val="24"/>
      <w:szCs w:val="24"/>
    </w:rPr>
  </w:style>
  <w:style w:type="paragraph" w:styleId="berschrift1">
    <w:name w:val="heading 1"/>
    <w:basedOn w:val="Heading"/>
    <w:next w:val="Textbody"/>
    <w:pPr>
      <w:outlineLvl w:val="0"/>
    </w:pPr>
    <w:rPr>
      <w:b/>
      <w:bCs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pPr>
      <w:keepNext/>
      <w:keepLines/>
      <w:spacing w:before="40"/>
      <w:outlineLvl w:val="3"/>
    </w:pPr>
    <w:rPr>
      <w:rFonts w:ascii="Verdana" w:eastAsiaTheme="majorEastAsia" w:hAnsi="Verdana" w:cstheme="majorBidi"/>
      <w:i/>
      <w:iCs/>
      <w:color w:val="2E74B5" w:themeColor="accent1" w:themeShade="BF"/>
      <w:sz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character" w:styleId="Fett">
    <w:name w:val="Strong"/>
    <w:uiPriority w:val="22"/>
    <w:rPr>
      <w:b/>
      <w:bCs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character" w:styleId="Funotenzeichen">
    <w:name w:val="footnote reference"/>
    <w:rPr>
      <w:position w:val="0"/>
      <w:vertAlign w:val="superscript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paragraph" w:styleId="Kommentartext">
    <w:name w:val="annotation text"/>
    <w:basedOn w:val="Standard"/>
    <w:rPr>
      <w:sz w:val="20"/>
      <w:szCs w:val="20"/>
    </w:rPr>
  </w:style>
  <w:style w:type="paragraph" w:styleId="Kommentarthema">
    <w:name w:val="annotation subject"/>
    <w:basedOn w:val="Kommentartext"/>
    <w:next w:val="Kommentartext"/>
    <w:rPr>
      <w:b/>
      <w:bCs/>
    </w:rPr>
  </w:style>
  <w:style w:type="paragraph" w:styleId="Beschriftung">
    <w:name w:val="caption"/>
    <w:basedOn w:val="Standard"/>
    <w:next w:val="Standard"/>
    <w:pPr>
      <w:suppressLineNumbers/>
      <w:spacing w:before="120" w:after="120"/>
    </w:pPr>
    <w:rPr>
      <w:rFonts w:cs="Arial"/>
      <w:i/>
      <w:iCs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pPr>
      <w:suppressLineNumbers/>
      <w:ind w:left="283" w:hanging="283"/>
    </w:pPr>
    <w:rPr>
      <w:sz w:val="20"/>
      <w:szCs w:val="20"/>
    </w:rPr>
  </w:style>
  <w:style w:type="paragraph" w:styleId="Liste">
    <w:name w:val="List"/>
    <w:basedOn w:val="Textbody"/>
    <w:rPr>
      <w:rFonts w:cs="Tahoma"/>
    </w:rPr>
  </w:style>
  <w:style w:type="paragraph" w:styleId="Kopfzeil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styleId="Fuzeile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StandardWeb">
    <w:name w:val="Normal (Web)"/>
    <w:basedOn w:val="Standard"/>
    <w:pPr>
      <w:widowControl/>
      <w:suppressAutoHyphens w:val="0"/>
      <w:spacing w:before="100" w:after="100"/>
    </w:pPr>
    <w:rPr>
      <w:rFonts w:cs="Calibri"/>
    </w:rPr>
  </w:style>
  <w:style w:type="paragraph" w:styleId="Untertitel">
    <w:name w:val="Subtitle"/>
    <w:basedOn w:val="Heading"/>
    <w:next w:val="Textbody"/>
    <w:pPr>
      <w:jc w:val="center"/>
    </w:pPr>
    <w:rPr>
      <w:i/>
      <w:iCs/>
    </w:rPr>
  </w:style>
  <w:style w:type="paragraph" w:styleId="Titel">
    <w:name w:val="Title"/>
    <w:basedOn w:val="Standard"/>
    <w:next w:val="Untertitel"/>
    <w:pPr>
      <w:spacing w:after="170"/>
    </w:pPr>
    <w:rPr>
      <w:rFonts w:ascii="Arial Black" w:hAnsi="Arial Black"/>
      <w:b/>
      <w:bCs/>
      <w:sz w:val="36"/>
      <w:szCs w:val="36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Footerright">
    <w:name w:val="Footer right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Untertitelberschrift">
    <w:name w:val="Untertitel _ Überschrift"/>
    <w:basedOn w:val="Standard"/>
    <w:pPr>
      <w:keepNext/>
      <w:spacing w:before="227" w:after="57" w:line="440" w:lineRule="exact"/>
    </w:pPr>
    <w:rPr>
      <w:rFonts w:ascii="Arial Black" w:eastAsia="Times" w:hAnsi="Arial Black" w:cs="Arial"/>
      <w:bCs/>
      <w:color w:val="000000"/>
      <w:sz w:val="20"/>
      <w:szCs w:val="28"/>
    </w:rPr>
  </w:style>
  <w:style w:type="paragraph" w:customStyle="1" w:styleId="Autor">
    <w:name w:val="Autor"/>
    <w:basedOn w:val="Untertitelberschrift"/>
    <w:pPr>
      <w:spacing w:before="0" w:after="170"/>
    </w:pPr>
    <w:rPr>
      <w:rFonts w:ascii="Arial" w:hAnsi="Arial"/>
      <w:i/>
    </w:rPr>
  </w:style>
  <w:style w:type="paragraph" w:customStyle="1" w:styleId="body">
    <w:name w:val="body"/>
    <w:pPr>
      <w:widowControl w:val="0"/>
      <w:suppressAutoHyphens/>
      <w:autoSpaceDN w:val="0"/>
      <w:spacing w:line="360" w:lineRule="auto"/>
      <w:textAlignment w:val="baseline"/>
    </w:pPr>
    <w:rPr>
      <w:rFonts w:ascii="Arial" w:eastAsia="Arial Unicode MS" w:hAnsi="Arial"/>
      <w:kern w:val="3"/>
      <w:szCs w:val="24"/>
    </w:rPr>
  </w:style>
  <w:style w:type="paragraph" w:customStyle="1" w:styleId="bodynormal">
    <w:name w:val="body_normal"/>
    <w:pPr>
      <w:widowControl w:val="0"/>
      <w:suppressAutoHyphens/>
      <w:autoSpaceDN w:val="0"/>
      <w:spacing w:after="57" w:line="100" w:lineRule="atLeast"/>
      <w:textAlignment w:val="baseline"/>
    </w:pPr>
    <w:rPr>
      <w:rFonts w:ascii="Arial" w:eastAsia="Arial Unicode MS" w:hAnsi="Arial"/>
      <w:kern w:val="3"/>
      <w:szCs w:val="24"/>
    </w:rPr>
  </w:style>
  <w:style w:type="paragraph" w:customStyle="1" w:styleId="Text">
    <w:name w:val="Text"/>
    <w:basedOn w:val="body"/>
    <w:qFormat/>
    <w:pPr>
      <w:spacing w:after="240"/>
    </w:pPr>
    <w:rPr>
      <w:rFonts w:ascii="Verdana" w:hAnsi="Verdana"/>
    </w:rPr>
  </w:style>
  <w:style w:type="paragraph" w:customStyle="1" w:styleId="berschriftklein">
    <w:name w:val="Überschrift klein"/>
    <w:basedOn w:val="Untertitelberschrift"/>
    <w:qFormat/>
    <w:pPr>
      <w:spacing w:before="240" w:after="120"/>
    </w:pPr>
    <w:rPr>
      <w:rFonts w:ascii="Verdana" w:hAnsi="Verdana"/>
      <w:b/>
      <w:sz w:val="22"/>
    </w:rPr>
  </w:style>
  <w:style w:type="paragraph" w:customStyle="1" w:styleId="text0">
    <w:name w:val="text"/>
    <w:basedOn w:val="Standard"/>
    <w:pPr>
      <w:widowControl/>
      <w:suppressAutoHyphens w:val="0"/>
      <w:spacing w:before="100" w:after="100"/>
    </w:pPr>
    <w:rPr>
      <w:rFonts w:cs="Calibri"/>
    </w:rPr>
  </w:style>
  <w:style w:type="paragraph" w:customStyle="1" w:styleId="Default">
    <w:name w:val="Default"/>
    <w:pPr>
      <w:suppressAutoHyphens/>
      <w:autoSpaceDN w:val="0"/>
      <w:textAlignment w:val="baseline"/>
    </w:pPr>
    <w:rPr>
      <w:rFonts w:ascii="Arial" w:hAnsi="Arial" w:cs="Arial"/>
      <w:color w:val="000000"/>
      <w:kern w:val="3"/>
      <w:sz w:val="24"/>
      <w:szCs w:val="24"/>
    </w:rPr>
  </w:style>
  <w:style w:type="character" w:customStyle="1" w:styleId="Absatz-Standardschriftart1">
    <w:name w:val="Absatz-Standardschriftart1"/>
  </w:style>
  <w:style w:type="character" w:customStyle="1" w:styleId="WW-Absatz-Standardschriftart1">
    <w:name w:val="WW-Absatz-Standardschriftart1"/>
  </w:style>
  <w:style w:type="character" w:customStyle="1" w:styleId="Funotenzeichen1">
    <w:name w:val="Fußnotenzeichen1"/>
    <w:rPr>
      <w:position w:val="0"/>
      <w:vertAlign w:val="superscript"/>
    </w:rPr>
  </w:style>
  <w:style w:type="character" w:customStyle="1" w:styleId="Endnotenzeichen1">
    <w:name w:val="Endnotenzeichen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SprechblasentextZchn">
    <w:name w:val="Sprechblasentext Zchn"/>
    <w:basedOn w:val="Absatz-Standardschriftart"/>
    <w:rPr>
      <w:rFonts w:ascii="Tahoma" w:eastAsia="Arial Unicode MS" w:hAnsi="Tahoma" w:cs="Tahoma"/>
      <w:kern w:val="3"/>
      <w:sz w:val="16"/>
      <w:szCs w:val="16"/>
    </w:rPr>
  </w:style>
  <w:style w:type="character" w:customStyle="1" w:styleId="Buchtitel1">
    <w:name w:val="Buchtitel1"/>
    <w:basedOn w:val="Absatz-Standardschriftart"/>
    <w:uiPriority w:val="33"/>
    <w:rPr>
      <w:b/>
      <w:bCs/>
      <w:smallCaps/>
      <w:spacing w:val="5"/>
    </w:rPr>
  </w:style>
  <w:style w:type="character" w:customStyle="1" w:styleId="bodyZchn">
    <w:name w:val="body Zchn"/>
    <w:basedOn w:val="Absatz-Standardschriftart"/>
    <w:rPr>
      <w:rFonts w:ascii="Arial" w:eastAsia="Arial Unicode MS" w:hAnsi="Arial"/>
      <w:kern w:val="3"/>
      <w:szCs w:val="24"/>
    </w:rPr>
  </w:style>
  <w:style w:type="character" w:customStyle="1" w:styleId="TextZchn">
    <w:name w:val="Text Zchn"/>
    <w:basedOn w:val="bodyZchn"/>
    <w:rPr>
      <w:rFonts w:ascii="Arial" w:eastAsia="Arial Unicode MS" w:hAnsi="Arial"/>
      <w:kern w:val="3"/>
      <w:szCs w:val="24"/>
    </w:rPr>
  </w:style>
  <w:style w:type="character" w:customStyle="1" w:styleId="UntertitelberschriftZchn">
    <w:name w:val="Untertitel _ Überschrift Zchn"/>
    <w:basedOn w:val="Absatz-Standardschriftart"/>
    <w:rPr>
      <w:rFonts w:ascii="Arial Black" w:eastAsia="Times" w:hAnsi="Arial Black" w:cs="Arial"/>
      <w:bCs/>
      <w:color w:val="000000"/>
      <w:kern w:val="3"/>
      <w:szCs w:val="28"/>
    </w:rPr>
  </w:style>
  <w:style w:type="character" w:customStyle="1" w:styleId="berschriftkleinZchn">
    <w:name w:val="Überschrift klein Zchn"/>
    <w:basedOn w:val="UntertitelberschriftZchn"/>
    <w:rPr>
      <w:rFonts w:ascii="Arial Black" w:eastAsia="Times" w:hAnsi="Arial Black" w:cs="Arial"/>
      <w:bCs/>
      <w:color w:val="000000"/>
      <w:kern w:val="3"/>
      <w:szCs w:val="28"/>
    </w:rPr>
  </w:style>
  <w:style w:type="character" w:customStyle="1" w:styleId="url">
    <w:name w:val="url"/>
    <w:basedOn w:val="Absatz-Standardschriftart"/>
  </w:style>
  <w:style w:type="character" w:customStyle="1" w:styleId="KommentartextZchn">
    <w:name w:val="Kommentartext Zchn"/>
    <w:basedOn w:val="Absatz-Standardschriftart"/>
    <w:rPr>
      <w:rFonts w:eastAsia="Arial Unicode MS"/>
      <w:kern w:val="3"/>
    </w:rPr>
  </w:style>
  <w:style w:type="character" w:customStyle="1" w:styleId="KommentarthemaZchn">
    <w:name w:val="Kommentarthema Zchn"/>
    <w:basedOn w:val="KommentartextZchn"/>
    <w:rPr>
      <w:rFonts w:eastAsia="Arial Unicode MS"/>
      <w:b/>
      <w:bCs/>
      <w:kern w:val="3"/>
    </w:rPr>
  </w:style>
  <w:style w:type="character" w:customStyle="1" w:styleId="normaltextrun">
    <w:name w:val="normaltextrun"/>
    <w:basedOn w:val="Absatz-Standardschriftart"/>
  </w:style>
  <w:style w:type="character" w:customStyle="1" w:styleId="apple-converted-space">
    <w:name w:val="apple-converted-space"/>
    <w:basedOn w:val="Absatz-Standardschriftart"/>
  </w:style>
  <w:style w:type="character" w:customStyle="1" w:styleId="spellingerror">
    <w:name w:val="spellingerror"/>
    <w:basedOn w:val="Absatz-Standardschriftart"/>
  </w:style>
  <w:style w:type="character" w:customStyle="1" w:styleId="eop">
    <w:name w:val="eop"/>
    <w:basedOn w:val="Absatz-Standardschriftart"/>
  </w:style>
  <w:style w:type="character" w:customStyle="1" w:styleId="TitelZchn">
    <w:name w:val="Titel Zchn"/>
    <w:basedOn w:val="Absatz-Standardschriftart"/>
    <w:rPr>
      <w:rFonts w:ascii="Arial Black" w:eastAsia="Arial Unicode MS" w:hAnsi="Arial Black"/>
      <w:kern w:val="3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einLeerraum">
    <w:name w:val="No Spacing"/>
    <w:uiPriority w:val="1"/>
    <w:pPr>
      <w:widowControl w:val="0"/>
      <w:suppressAutoHyphens/>
      <w:autoSpaceDN w:val="0"/>
      <w:textAlignment w:val="baseline"/>
    </w:pPr>
    <w:rPr>
      <w:rFonts w:eastAsia="Arial Unicode MS"/>
      <w:kern w:val="3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Verdana" w:eastAsiaTheme="majorEastAsia" w:hAnsi="Verdana" w:cstheme="majorBidi"/>
      <w:i/>
      <w:iCs/>
      <w:color w:val="2E74B5" w:themeColor="accent1" w:themeShade="BF"/>
      <w:sz w:val="28"/>
      <w:szCs w:val="24"/>
    </w:rPr>
  </w:style>
  <w:style w:type="character" w:customStyle="1" w:styleId="SchwacheHervorhebung1">
    <w:name w:val="Schwache Hervorhebung1"/>
    <w:basedOn w:val="Absatz-Standardschriftart"/>
    <w:uiPriority w:val="19"/>
    <w:rPr>
      <w:i/>
      <w:iCs/>
      <w:color w:val="404040" w:themeColor="text1" w:themeTint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customStyle="1" w:styleId="berschrift21">
    <w:name w:val="Überschrift 21"/>
    <w:basedOn w:val="Standard1"/>
    <w:next w:val="Standard1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customStyle="1" w:styleId="Standard1">
    <w:name w:val="Standard1"/>
    <w:pPr>
      <w:widowControl w:val="0"/>
      <w:suppressAutoHyphens/>
      <w:autoSpaceDN w:val="0"/>
      <w:textAlignment w:val="baseline"/>
    </w:pPr>
    <w:rPr>
      <w:rFonts w:eastAsia="Arial Unicode MS"/>
      <w:kern w:val="3"/>
      <w:sz w:val="24"/>
      <w:szCs w:val="24"/>
    </w:rPr>
  </w:style>
  <w:style w:type="paragraph" w:customStyle="1" w:styleId="Titel1">
    <w:name w:val="Titel1"/>
    <w:basedOn w:val="Standard1"/>
    <w:next w:val="Standard"/>
    <w:qFormat/>
    <w:pPr>
      <w:spacing w:after="170"/>
    </w:pPr>
    <w:rPr>
      <w:rFonts w:ascii="Arial Black" w:hAnsi="Arial Black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fo@businessvillage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cuments\Waschzettel_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6AF9E0-0367-41BC-86C4-1D81C00DC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Waschzettel_2020</Template>
  <TotalTime>0</TotalTime>
  <Pages>3</Pages>
  <Words>425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BusinessVillage GmbH</Company>
  <LinksUpToDate>false</LinksUpToDate>
  <CharactersWithSpaces>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Jens Grübner</dc:creator>
  <cp:lastModifiedBy>Jens Grübner</cp:lastModifiedBy>
  <cp:revision>3</cp:revision>
  <cp:lastPrinted>2018-04-16T14:09:00Z</cp:lastPrinted>
  <dcterms:created xsi:type="dcterms:W3CDTF">2021-11-16T08:07:00Z</dcterms:created>
  <dcterms:modified xsi:type="dcterms:W3CDTF">2021-11-16T08:08:00Z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Orgname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1031-11.2.0.10223</vt:lpwstr>
  </property>
</Properties>
</file>