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DA363" w14:textId="5E01761D" w:rsidR="006B3AE0" w:rsidRDefault="001F3B0F" w:rsidP="002D5FFE">
      <w:pPr>
        <w:pStyle w:val="berschriftklein"/>
        <w:rPr>
          <w:rStyle w:val="Absatz-Standardschriftart1"/>
        </w:rPr>
      </w:pPr>
      <w:r>
        <w:rPr>
          <w:noProof/>
        </w:rPr>
        <w:pict w14:anchorId="34604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5.95pt;margin-top:3.6pt;width:167.6pt;height:251.4pt;z-index:-251658752;mso-position-horizontal-relative:text;mso-position-vertical-relative:text" wrapcoords="18225 900 17212 975 2362 2400 1238 2625 1238 18975 17662 20625 18112 20625 18675 20625 19125 20100 19688 19275 19575 2100 18675 900 18225 900">
            <v:imagedata r:id="rId8" o:title="3d-cover_web"/>
            <w10:wrap type="tight"/>
          </v:shape>
        </w:pict>
      </w:r>
      <w:r w:rsidR="00992B70">
        <w:rPr>
          <w:rStyle w:val="Absatz-Standardschriftart1"/>
          <w:b w:val="0"/>
          <w:szCs w:val="22"/>
        </w:rPr>
        <w:t xml:space="preserve">Marcus </w:t>
      </w:r>
      <w:proofErr w:type="spellStart"/>
      <w:r w:rsidR="00992B70">
        <w:rPr>
          <w:rStyle w:val="Absatz-Standardschriftart1"/>
          <w:b w:val="0"/>
          <w:szCs w:val="22"/>
        </w:rPr>
        <w:t>Schweighart</w:t>
      </w:r>
      <w:proofErr w:type="spellEnd"/>
      <w:r w:rsidR="00992B70">
        <w:rPr>
          <w:rStyle w:val="Absatz-Standardschriftart1"/>
          <w:b w:val="0"/>
          <w:szCs w:val="22"/>
        </w:rPr>
        <w:t xml:space="preserve">, </w:t>
      </w:r>
      <w:r w:rsidR="00877C4A">
        <w:rPr>
          <w:rStyle w:val="Absatz-Standardschriftart1"/>
          <w:b w:val="0"/>
          <w:szCs w:val="22"/>
        </w:rPr>
        <w:t>Christian Thiele</w:t>
      </w:r>
      <w:r w:rsidR="006B3AE0">
        <w:br/>
      </w:r>
      <w:r w:rsidR="00D11DEF">
        <w:rPr>
          <w:kern w:val="0"/>
          <w:sz w:val="28"/>
        </w:rPr>
        <w:t>Mitarbeitergespräche positiv führen</w:t>
      </w:r>
      <w:r w:rsidR="006B3AE0">
        <w:br/>
      </w:r>
      <w:r w:rsidR="00877C4A">
        <w:rPr>
          <w:rFonts w:eastAsia="Times New Roman"/>
          <w:iCs/>
        </w:rPr>
        <w:t>Konstruktive</w:t>
      </w:r>
      <w:r w:rsidR="00992B70">
        <w:rPr>
          <w:rFonts w:eastAsia="Times New Roman"/>
          <w:iCs/>
        </w:rPr>
        <w:t>r</w:t>
      </w:r>
      <w:r w:rsidR="00877C4A">
        <w:rPr>
          <w:rFonts w:eastAsia="Times New Roman"/>
          <w:iCs/>
        </w:rPr>
        <w:t xml:space="preserve"> </w:t>
      </w:r>
      <w:r w:rsidR="00D11DEF" w:rsidRPr="00D11DEF">
        <w:rPr>
          <w:rFonts w:eastAsia="Times New Roman"/>
          <w:iCs/>
        </w:rPr>
        <w:t>kommunizieren</w:t>
      </w:r>
      <w:r w:rsidR="00992B70">
        <w:rPr>
          <w:rFonts w:eastAsia="Times New Roman"/>
          <w:iCs/>
        </w:rPr>
        <w:t xml:space="preserve"> als Führungskraft</w:t>
      </w:r>
      <w:r w:rsidR="00877C4A">
        <w:rPr>
          <w:rFonts w:eastAsia="Times New Roman"/>
          <w:iCs/>
        </w:rPr>
        <w:t xml:space="preserve"> </w:t>
      </w:r>
      <w:r w:rsidR="00456CA2">
        <w:rPr>
          <w:rFonts w:eastAsia="Times New Roman"/>
          <w:iCs/>
        </w:rPr>
        <w:t xml:space="preserve">— </w:t>
      </w:r>
      <w:r w:rsidR="00992B70">
        <w:rPr>
          <w:rFonts w:eastAsia="Times New Roman"/>
          <w:iCs/>
        </w:rPr>
        <w:t>auch in schwierigen Situationen</w:t>
      </w:r>
      <w:r w:rsidR="006B3AE0" w:rsidRPr="00D11DEF">
        <w:br/>
      </w:r>
      <w:r w:rsidR="00092E5D" w:rsidRPr="000C7422">
        <w:rPr>
          <w:rStyle w:val="Absatz-Standardschriftart1"/>
          <w:b w:val="0"/>
          <w:szCs w:val="22"/>
        </w:rPr>
        <w:t>1. Auflage BusinessVillage 20</w:t>
      </w:r>
      <w:r w:rsidR="00825060">
        <w:rPr>
          <w:rStyle w:val="Absatz-Standardschriftart1"/>
          <w:b w:val="0"/>
          <w:szCs w:val="22"/>
        </w:rPr>
        <w:t>22</w:t>
      </w:r>
      <w:r w:rsidR="00092E5D" w:rsidRPr="006B3AE0">
        <w:rPr>
          <w:rStyle w:val="Absatz-Standardschriftart1"/>
          <w:szCs w:val="22"/>
        </w:rPr>
        <w:br/>
      </w:r>
      <w:r w:rsidR="00265DF3">
        <w:rPr>
          <w:rStyle w:val="Absatz-Standardschriftart1"/>
          <w:b w:val="0"/>
          <w:szCs w:val="22"/>
        </w:rPr>
        <w:t>220</w:t>
      </w:r>
      <w:r w:rsidR="00092E5D" w:rsidRPr="000C7422">
        <w:rPr>
          <w:rStyle w:val="Absatz-Standardschriftart1"/>
          <w:b w:val="0"/>
          <w:szCs w:val="22"/>
        </w:rPr>
        <w:t xml:space="preserve"> Seiten</w:t>
      </w:r>
    </w:p>
    <w:p w14:paraId="35A12488" w14:textId="7BBC3394" w:rsidR="003B729D" w:rsidRPr="003B729D" w:rsidRDefault="00092E5D" w:rsidP="006B3AE0">
      <w:pPr>
        <w:pStyle w:val="Text"/>
        <w:rPr>
          <w:rFonts w:cs="Arial"/>
          <w:sz w:val="22"/>
          <w:szCs w:val="22"/>
        </w:rPr>
      </w:pPr>
      <w:r w:rsidRPr="006B3AE0">
        <w:rPr>
          <w:rStyle w:val="Absatz-Standardschriftart1"/>
          <w:rFonts w:cs="Arial"/>
          <w:sz w:val="22"/>
          <w:szCs w:val="22"/>
        </w:rPr>
        <w:t xml:space="preserve">ISBN </w:t>
      </w:r>
      <w:r w:rsidR="003B729D">
        <w:rPr>
          <w:rStyle w:val="Absatz-Standardschriftart1"/>
          <w:rFonts w:cs="Arial"/>
          <w:sz w:val="22"/>
          <w:szCs w:val="22"/>
        </w:rPr>
        <w:tab/>
      </w:r>
      <w:r w:rsidR="003B729D">
        <w:rPr>
          <w:rStyle w:val="Absatz-Standardschriftart1"/>
          <w:rFonts w:cs="Arial"/>
          <w:sz w:val="22"/>
          <w:szCs w:val="22"/>
        </w:rPr>
        <w:tab/>
      </w:r>
      <w:r w:rsidR="007D7035" w:rsidRPr="007D7035">
        <w:rPr>
          <w:rFonts w:cs="Arial"/>
        </w:rPr>
        <w:t>978</w:t>
      </w:r>
      <w:r w:rsidR="007D7035">
        <w:rPr>
          <w:rFonts w:cs="Arial"/>
        </w:rPr>
        <w:t>-</w:t>
      </w:r>
      <w:r w:rsidR="007D7035" w:rsidRPr="007D7035">
        <w:rPr>
          <w:rFonts w:cs="Arial"/>
        </w:rPr>
        <w:t>3</w:t>
      </w:r>
      <w:r w:rsidR="007D7035">
        <w:rPr>
          <w:rFonts w:cs="Arial"/>
        </w:rPr>
        <w:t>-</w:t>
      </w:r>
      <w:r w:rsidR="007D7035" w:rsidRPr="007D7035">
        <w:rPr>
          <w:rFonts w:cs="Arial"/>
        </w:rPr>
        <w:t>86980</w:t>
      </w:r>
      <w:r w:rsidR="007D7035">
        <w:rPr>
          <w:rFonts w:cs="Arial"/>
        </w:rPr>
        <w:t>-</w:t>
      </w:r>
      <w:r w:rsidR="007D7035" w:rsidRPr="007D7035">
        <w:rPr>
          <w:rFonts w:cs="Arial"/>
        </w:rPr>
        <w:t>588</w:t>
      </w:r>
      <w:r w:rsidR="007D7035">
        <w:rPr>
          <w:rFonts w:cs="Arial"/>
        </w:rPr>
        <w:t>-</w:t>
      </w:r>
      <w:r w:rsidR="007D7035" w:rsidRPr="007D7035">
        <w:rPr>
          <w:rFonts w:cs="Arial"/>
        </w:rPr>
        <w:t>7</w:t>
      </w:r>
      <w:r w:rsidR="007D7035">
        <w:rPr>
          <w:rFonts w:cs="Arial"/>
        </w:rPr>
        <w:tab/>
        <w:t xml:space="preserve">    2</w:t>
      </w:r>
      <w:r w:rsidR="008452DF">
        <w:rPr>
          <w:rFonts w:cs="Arial"/>
        </w:rPr>
        <w:t>4</w:t>
      </w:r>
      <w:r w:rsidR="008452DF">
        <w:rPr>
          <w:rStyle w:val="Absatz-Standardschriftart1"/>
          <w:rFonts w:cs="Arial"/>
          <w:sz w:val="22"/>
          <w:szCs w:val="22"/>
        </w:rPr>
        <w:t>,95</w:t>
      </w:r>
      <w:r w:rsidRPr="006B3AE0">
        <w:rPr>
          <w:rStyle w:val="Absatz-Standardschriftart1"/>
          <w:rFonts w:cs="Arial"/>
          <w:sz w:val="22"/>
          <w:szCs w:val="22"/>
        </w:rPr>
        <w:t xml:space="preserve"> Euro</w:t>
      </w:r>
      <w:r w:rsidR="003B729D">
        <w:rPr>
          <w:rStyle w:val="Absatz-Standardschriftart1"/>
          <w:rFonts w:cs="Arial"/>
          <w:sz w:val="22"/>
          <w:szCs w:val="22"/>
        </w:rPr>
        <w:br/>
      </w:r>
      <w:r w:rsidR="003B729D" w:rsidRPr="006B3AE0">
        <w:rPr>
          <w:rStyle w:val="Absatz-Standardschriftart1"/>
          <w:rFonts w:cs="Arial"/>
          <w:sz w:val="22"/>
          <w:szCs w:val="22"/>
        </w:rPr>
        <w:t>ISBN</w:t>
      </w:r>
      <w:r w:rsidR="003B729D">
        <w:rPr>
          <w:rStyle w:val="Absatz-Standardschriftart1"/>
          <w:rFonts w:cs="Arial"/>
          <w:sz w:val="22"/>
          <w:szCs w:val="22"/>
        </w:rPr>
        <w:t xml:space="preserve">-PDF </w:t>
      </w:r>
      <w:r w:rsidR="00265DF3">
        <w:rPr>
          <w:rStyle w:val="Absatz-Standardschriftart1"/>
          <w:rFonts w:cs="Arial"/>
          <w:sz w:val="22"/>
          <w:szCs w:val="22"/>
        </w:rPr>
        <w:tab/>
      </w:r>
      <w:r w:rsidR="003B729D" w:rsidRPr="006B3AE0">
        <w:rPr>
          <w:rFonts w:cs="Arial"/>
        </w:rPr>
        <w:t>978-3-86980-</w:t>
      </w:r>
      <w:r w:rsidR="007D7035">
        <w:rPr>
          <w:rFonts w:cs="Arial"/>
        </w:rPr>
        <w:t>589</w:t>
      </w:r>
      <w:r w:rsidR="003B729D">
        <w:rPr>
          <w:rFonts w:cs="Arial"/>
        </w:rPr>
        <w:t>-</w:t>
      </w:r>
      <w:r w:rsidR="007D7035">
        <w:rPr>
          <w:rFonts w:cs="Arial"/>
        </w:rPr>
        <w:t>4</w:t>
      </w:r>
      <w:r w:rsidR="003B729D">
        <w:rPr>
          <w:rFonts w:cs="Arial"/>
        </w:rPr>
        <w:t xml:space="preserve">     19</w:t>
      </w:r>
      <w:r w:rsidR="003B729D">
        <w:rPr>
          <w:rStyle w:val="Absatz-Standardschriftart1"/>
          <w:rFonts w:cs="Arial"/>
          <w:sz w:val="22"/>
          <w:szCs w:val="22"/>
        </w:rPr>
        <w:t>,95</w:t>
      </w:r>
      <w:r w:rsidR="003B729D" w:rsidRPr="006B3AE0">
        <w:rPr>
          <w:rStyle w:val="Absatz-Standardschriftart1"/>
          <w:rFonts w:cs="Arial"/>
          <w:sz w:val="22"/>
          <w:szCs w:val="22"/>
        </w:rPr>
        <w:t xml:space="preserve"> Euro</w:t>
      </w:r>
      <w:r w:rsidR="003B729D">
        <w:rPr>
          <w:rStyle w:val="Absatz-Standardschriftart1"/>
          <w:rFonts w:cs="Arial"/>
          <w:sz w:val="22"/>
          <w:szCs w:val="22"/>
        </w:rPr>
        <w:br/>
        <w:t>ISBN-EPUB</w:t>
      </w:r>
      <w:r w:rsidR="003B729D">
        <w:rPr>
          <w:rStyle w:val="Absatz-Standardschriftart1"/>
          <w:rFonts w:cs="Arial"/>
          <w:sz w:val="22"/>
          <w:szCs w:val="22"/>
        </w:rPr>
        <w:tab/>
      </w:r>
      <w:r w:rsidR="003B729D" w:rsidRPr="006B3AE0">
        <w:rPr>
          <w:rFonts w:cs="Arial"/>
        </w:rPr>
        <w:t>978-3-86980-</w:t>
      </w:r>
      <w:r w:rsidR="007D7035">
        <w:rPr>
          <w:rFonts w:cs="Arial"/>
        </w:rPr>
        <w:t>650</w:t>
      </w:r>
      <w:r w:rsidR="003B729D">
        <w:rPr>
          <w:rFonts w:cs="Arial"/>
        </w:rPr>
        <w:t>-</w:t>
      </w:r>
      <w:r w:rsidR="007D7035">
        <w:rPr>
          <w:rFonts w:cs="Arial"/>
        </w:rPr>
        <w:t>1</w:t>
      </w:r>
      <w:r w:rsidR="003B729D">
        <w:rPr>
          <w:rFonts w:cs="Arial"/>
        </w:rPr>
        <w:t xml:space="preserve">     19</w:t>
      </w:r>
      <w:r w:rsidR="003B729D">
        <w:rPr>
          <w:rStyle w:val="Absatz-Standardschriftart1"/>
          <w:rFonts w:cs="Arial"/>
          <w:sz w:val="22"/>
          <w:szCs w:val="22"/>
        </w:rPr>
        <w:t>,95</w:t>
      </w:r>
      <w:r w:rsidR="003B729D" w:rsidRPr="006B3AE0">
        <w:rPr>
          <w:rStyle w:val="Absatz-Standardschriftart1"/>
          <w:rFonts w:cs="Arial"/>
          <w:sz w:val="22"/>
          <w:szCs w:val="22"/>
        </w:rPr>
        <w:t xml:space="preserve"> Euro</w:t>
      </w:r>
    </w:p>
    <w:p w14:paraId="2A3B059D" w14:textId="02B46C9A" w:rsidR="00092E5D" w:rsidRPr="003C2D67" w:rsidRDefault="00092E5D" w:rsidP="006B3AE0">
      <w:pPr>
        <w:pStyle w:val="Text"/>
        <w:rPr>
          <w:rStyle w:val="Absatz-Standardschriftart1"/>
          <w:rFonts w:cs="Arial"/>
          <w:b/>
          <w:sz w:val="22"/>
          <w:szCs w:val="22"/>
        </w:rPr>
      </w:pPr>
      <w:r w:rsidRPr="006B3AE0">
        <w:rPr>
          <w:rStyle w:val="Absatz-Standardschriftart1"/>
          <w:rFonts w:cs="Arial"/>
          <w:b/>
          <w:sz w:val="22"/>
          <w:szCs w:val="22"/>
        </w:rPr>
        <w:br/>
        <w:t xml:space="preserve">Pressematerialien: </w:t>
      </w:r>
      <w:hyperlink r:id="rId9" w:history="1">
        <w:r w:rsidR="003B729D" w:rsidRPr="0083063F">
          <w:rPr>
            <w:rStyle w:val="Hyperlink"/>
            <w:rFonts w:cs="Arial"/>
            <w:sz w:val="22"/>
            <w:szCs w:val="22"/>
          </w:rPr>
          <w:t>http://www.businessvillage.de/1123.html</w:t>
        </w:r>
      </w:hyperlink>
    </w:p>
    <w:p w14:paraId="48AC779B" w14:textId="2C1A5DA7" w:rsidR="00D11DEF" w:rsidRDefault="00D11DEF" w:rsidP="00D11DEF">
      <w:pPr>
        <w:pStyle w:val="Text"/>
      </w:pPr>
      <w:r>
        <w:t xml:space="preserve">Kaum ein Thema </w:t>
      </w:r>
      <w:r w:rsidR="00456CA2">
        <w:t xml:space="preserve">ist </w:t>
      </w:r>
      <w:r>
        <w:t>in Organisationen so umstritten wie das Mitarbeitergespräch. Für die einen sinnlos und überkommen, für die anderen unverzichtbar.</w:t>
      </w:r>
      <w:r w:rsidR="00AC1A69">
        <w:t xml:space="preserve"> </w:t>
      </w:r>
      <w:r w:rsidR="00877C4A">
        <w:t>Dennoch steht fest:</w:t>
      </w:r>
      <w:r>
        <w:t xml:space="preserve"> Kommunikation mit Mitarbeitern </w:t>
      </w:r>
      <w:r w:rsidR="00877C4A">
        <w:t xml:space="preserve">ist </w:t>
      </w:r>
      <w:r>
        <w:t xml:space="preserve">unverzichtbar und ein elementares Führungsinstrument. </w:t>
      </w:r>
      <w:r w:rsidR="00992B70">
        <w:t>I</w:t>
      </w:r>
      <w:r>
        <w:t xml:space="preserve">n Zeiten hybriden Arbeitens gewinnt sie </w:t>
      </w:r>
      <w:r w:rsidR="00825060">
        <w:t xml:space="preserve">sogar </w:t>
      </w:r>
      <w:r>
        <w:t xml:space="preserve">an Bedeutung. </w:t>
      </w:r>
    </w:p>
    <w:p w14:paraId="1B755884" w14:textId="2E2DF180" w:rsidR="00D11DEF" w:rsidRDefault="00992B70" w:rsidP="00D11DEF">
      <w:pPr>
        <w:pStyle w:val="Text"/>
      </w:pPr>
      <w:r>
        <w:t xml:space="preserve">Das </w:t>
      </w:r>
      <w:r w:rsidR="00D11DEF">
        <w:t xml:space="preserve">Buch </w:t>
      </w:r>
      <w:r>
        <w:t xml:space="preserve">der beiden Autoren </w:t>
      </w:r>
      <w:r w:rsidR="00D11DEF">
        <w:t>liefert einen Werkzeugkasten, mit dem Führungskräfte und alle, die mit ihnen zu tun haben</w:t>
      </w:r>
      <w:r w:rsidR="00456CA2">
        <w:t>,</w:t>
      </w:r>
      <w:r w:rsidR="00D11DEF">
        <w:t xml:space="preserve"> konstruktive, zielführende und motivierende Mitarbeitergespräche möglich machen.</w:t>
      </w:r>
    </w:p>
    <w:p w14:paraId="7FD1864F" w14:textId="0A878DF0" w:rsidR="00AC1A69" w:rsidRDefault="00AC1A69" w:rsidP="00D11DEF">
      <w:pPr>
        <w:pStyle w:val="Text"/>
      </w:pPr>
      <w:r>
        <w:t>Auf Basis der Positiven Psychologie inspiriert dieses Buch zu ressourcenorientiertem Handeln und Denken</w:t>
      </w:r>
      <w:r w:rsidR="00456CA2">
        <w:t xml:space="preserve"> sowie</w:t>
      </w:r>
      <w:r>
        <w:t xml:space="preserve"> ermutigender Führung und setzt den Fokus auf Lernen und Wachstum.</w:t>
      </w:r>
    </w:p>
    <w:p w14:paraId="25E2A0D7" w14:textId="2D8E44E6" w:rsidR="002D5FFE" w:rsidRPr="006A0AC7" w:rsidRDefault="00AC1A69" w:rsidP="006A0AC7">
      <w:pPr>
        <w:pStyle w:val="Text"/>
      </w:pPr>
      <w:r w:rsidRPr="006A0AC7">
        <w:t xml:space="preserve">Von der Vorbereitung über die Gesprächsführung </w:t>
      </w:r>
      <w:r w:rsidR="00456CA2">
        <w:t>und</w:t>
      </w:r>
      <w:r w:rsidR="00456CA2" w:rsidRPr="006A0AC7">
        <w:t xml:space="preserve"> </w:t>
      </w:r>
      <w:r w:rsidRPr="006A0AC7">
        <w:t xml:space="preserve">Kommunikation in schwierigen Situationen bis hin zu Nachbereitung von Mitarbeitergesprächen deckt dieses Buch die komplette </w:t>
      </w:r>
      <w:bookmarkStart w:id="0" w:name="_Hlk93066435"/>
      <w:r w:rsidRPr="006A0AC7">
        <w:rPr>
          <w:rFonts w:hint="eastAsia"/>
        </w:rPr>
        <w:t>»</w:t>
      </w:r>
      <w:bookmarkEnd w:id="0"/>
      <w:r w:rsidR="00456CA2">
        <w:t>C</w:t>
      </w:r>
      <w:r w:rsidRPr="006A0AC7">
        <w:t>ommunication Journey</w:t>
      </w:r>
      <w:bookmarkStart w:id="1" w:name="_Hlk93066445"/>
      <w:r w:rsidRPr="006A0AC7">
        <w:rPr>
          <w:rFonts w:hint="eastAsia"/>
        </w:rPr>
        <w:t>«</w:t>
      </w:r>
      <w:bookmarkEnd w:id="1"/>
      <w:r w:rsidRPr="006A0AC7">
        <w:t xml:space="preserve"> ab</w:t>
      </w:r>
      <w:r w:rsidR="00F46F95" w:rsidRPr="006A0AC7">
        <w:t xml:space="preserve">. </w:t>
      </w:r>
      <w:r w:rsidR="003079D1">
        <w:t>Darüber hinaus</w:t>
      </w:r>
      <w:r w:rsidR="006A0AC7">
        <w:t xml:space="preserve"> liefern </w:t>
      </w:r>
      <w:r w:rsidR="00CC245B">
        <w:lastRenderedPageBreak/>
        <w:t>I</w:t>
      </w:r>
      <w:r w:rsidR="00F46F95" w:rsidRPr="006A0AC7">
        <w:t xml:space="preserve">nterviews aus unterschiedlichen Branchen und Bereichen </w:t>
      </w:r>
      <w:r w:rsidR="003079D1">
        <w:t>Tipps aus der täglichen Praxis.</w:t>
      </w:r>
    </w:p>
    <w:p w14:paraId="02411F97" w14:textId="17C6C988" w:rsidR="00092E5D" w:rsidRPr="00810C05" w:rsidRDefault="002D1371" w:rsidP="00810C05">
      <w:pPr>
        <w:pStyle w:val="berschriftklein"/>
      </w:pPr>
      <w:r>
        <w:rPr>
          <w:noProof/>
        </w:rPr>
        <w:pict w14:anchorId="01FB2601">
          <v:shape id="_x0000_s1027" type="#_x0000_t75" style="position:absolute;margin-left:279.6pt;margin-top:23.4pt;width:102.5pt;height:143.05pt;z-index:-251656704;mso-position-horizontal-relative:text;mso-position-vertical-relative:text" wrapcoords="-75 0 -75 21546 21600 21546 21600 0 -75 0">
            <v:imagedata r:id="rId10" o:title="Marcus-Schweighart"/>
            <w10:wrap type="tight"/>
          </v:shape>
        </w:pict>
      </w:r>
      <w:r w:rsidR="00992B70">
        <w:t>Die</w:t>
      </w:r>
      <w:r w:rsidR="00992B70" w:rsidRPr="00810C05">
        <w:t xml:space="preserve"> </w:t>
      </w:r>
      <w:r w:rsidR="00092E5D" w:rsidRPr="00810C05">
        <w:t>Autor</w:t>
      </w:r>
      <w:r w:rsidR="00992B70">
        <w:t>en</w:t>
      </w:r>
    </w:p>
    <w:p w14:paraId="1ABD47CF" w14:textId="5D5BC90D" w:rsidR="005D78A0" w:rsidRDefault="00361FE8" w:rsidP="005D78A0">
      <w:pPr>
        <w:pStyle w:val="Text"/>
      </w:pPr>
      <w:r w:rsidRPr="00891B0D">
        <w:rPr>
          <w:rFonts w:ascii="Arial" w:hAnsi="Arial" w:cs="Arial"/>
          <w:b/>
          <w:color w:val="000000"/>
          <w:sz w:val="22"/>
          <w:szCs w:val="22"/>
        </w:rPr>
        <w:t xml:space="preserve">Marcus </w:t>
      </w:r>
      <w:proofErr w:type="spellStart"/>
      <w:r w:rsidRPr="00891B0D">
        <w:rPr>
          <w:rFonts w:ascii="Arial" w:hAnsi="Arial" w:cs="Arial"/>
          <w:b/>
          <w:color w:val="000000"/>
          <w:sz w:val="22"/>
          <w:szCs w:val="22"/>
        </w:rPr>
        <w:t>Schweighart</w:t>
      </w:r>
      <w:proofErr w:type="spellEnd"/>
      <w:r>
        <w:t xml:space="preserve"> begleitet als Berater, Coach und Redner Führungskräfte in Lern- und Veränderungsprozessen. Auf dem Weg zu Wertschöpfung durch Wertschätzung stehen die Fragen</w:t>
      </w:r>
      <w:r w:rsidR="00A53B55">
        <w:t>,</w:t>
      </w:r>
      <w:r>
        <w:t xml:space="preserve"> wie Potenziale genutzt und Menschen in Organisationen Bestleistungen auf gesunde Weise erreichen können</w:t>
      </w:r>
      <w:r w:rsidR="00A53B55">
        <w:t>,</w:t>
      </w:r>
      <w:r>
        <w:t xml:space="preserve"> in seinem Fokus. Seine Freizeit verbringt der Familienvater aus Quickborn als Weltenbummler, Genussmensch und Rennradler</w:t>
      </w:r>
      <w:r w:rsidR="005B63B6">
        <w:t xml:space="preserve">.  </w:t>
      </w:r>
    </w:p>
    <w:p w14:paraId="0D79CB48" w14:textId="6FDFA136" w:rsidR="00361FE8" w:rsidRPr="005B63B6" w:rsidRDefault="002D1371" w:rsidP="005D78A0">
      <w:pPr>
        <w:pStyle w:val="Text"/>
        <w:jc w:val="right"/>
      </w:pPr>
      <w:r>
        <w:rPr>
          <w:noProof/>
        </w:rPr>
        <w:pict w14:anchorId="335E3762">
          <v:shape id="_x0000_s1028" type="#_x0000_t75" style="position:absolute;left:0;text-align:left;margin-left:282.25pt;margin-top:27.4pt;width:103.65pt;height:144.75pt;z-index:-251654656;mso-position-horizontal-relative:text;mso-position-vertical-relative:text" wrapcoords="-76 0 -76 21546 21600 21546 21600 0 -76 0">
            <v:imagedata r:id="rId11" o:title="Christian-Thiele"/>
            <w10:wrap type="tight"/>
          </v:shape>
        </w:pict>
      </w:r>
      <w:hyperlink r:id="rId12" w:history="1">
        <w:r w:rsidR="00361FE8">
          <w:rPr>
            <w:rStyle w:val="Hyperlink"/>
          </w:rPr>
          <w:t>www.hbcontor.de</w:t>
        </w:r>
      </w:hyperlink>
    </w:p>
    <w:p w14:paraId="39E469DD" w14:textId="60928405" w:rsidR="005D78A0" w:rsidRDefault="002215B8" w:rsidP="002215B8">
      <w:pPr>
        <w:pStyle w:val="Text"/>
      </w:pPr>
      <w:r w:rsidRPr="00891B0D">
        <w:rPr>
          <w:b/>
        </w:rPr>
        <w:t>Christian Thiele</w:t>
      </w:r>
      <w:r>
        <w:t xml:space="preserve"> steht für Positives Führen. Als Coach, Trainer und Speaker verhilft er Führungskräften, Teams und Organisationen zu mehr Leistung, besserem Miteinander und weniger Stress im Job. Dabei setzt er auf Haltung und Erkenntnisse der Positiven Psychologie. Er lebt mit seiner Familie in Garmisch-Partenkirchen, ist leidenschaftlicher Skibergstei</w:t>
      </w:r>
      <w:r w:rsidR="005D78A0">
        <w:t>ger und talentfreier Kletterer.</w:t>
      </w:r>
    </w:p>
    <w:p w14:paraId="38B45A86" w14:textId="25D53D5F" w:rsidR="00387CA2" w:rsidRDefault="00387CA2" w:rsidP="00387CA2">
      <w:pPr>
        <w:pStyle w:val="Text"/>
        <w:jc w:val="right"/>
      </w:pPr>
      <w:hyperlink r:id="rId13" w:tgtFrame="_blank" w:history="1">
        <w:r>
          <w:rPr>
            <w:rStyle w:val="Hyperlink"/>
          </w:rPr>
          <w:t>» www.positiv-fuehren.com</w:t>
        </w:r>
      </w:hyperlink>
      <w:bookmarkStart w:id="2" w:name="_GoBack"/>
      <w:bookmarkEnd w:id="2"/>
    </w:p>
    <w:p w14:paraId="2C0E392E" w14:textId="77777777" w:rsidR="00387CA2" w:rsidRDefault="00387CA2" w:rsidP="002215B8">
      <w:pPr>
        <w:pStyle w:val="Text"/>
      </w:pPr>
    </w:p>
    <w:p w14:paraId="2AE59AA7" w14:textId="61342129" w:rsidR="00516800" w:rsidRPr="002D1371" w:rsidRDefault="00516800" w:rsidP="00810C05">
      <w:pPr>
        <w:pStyle w:val="berschriftklein"/>
      </w:pPr>
      <w:r w:rsidRPr="002D1371">
        <w:t>Über BusinessVillage</w:t>
      </w:r>
    </w:p>
    <w:p w14:paraId="456ACE29" w14:textId="2DA33209" w:rsidR="00351C6D" w:rsidRDefault="00351C6D" w:rsidP="00351C6D">
      <w:pPr>
        <w:pStyle w:val="Text"/>
        <w:rPr>
          <w:rFonts w:cs="Arial"/>
        </w:rPr>
      </w:pPr>
      <w:r>
        <w:rPr>
          <w:rFonts w:cs="Arial"/>
        </w:rPr>
        <w:t xml:space="preserve">BusinessVillage ist der Verlag für die Wirtschaft. Unsere Themen sind Beruf &amp; Karriere, Innovation &amp; Digitalisierung, Management &amp; Führung, Kommunikation &amp; Rhetorik und Marketing &amp; PR. Unsere Bücher liefern Ideen für ein neues Management und selbstbestimmtes Leben. BusinessVillage macht Lust auf Veränderung und zeigt, was geht. Update </w:t>
      </w:r>
      <w:proofErr w:type="spellStart"/>
      <w:r>
        <w:rPr>
          <w:rFonts w:cs="Arial"/>
        </w:rPr>
        <w:t>your</w:t>
      </w:r>
      <w:proofErr w:type="spellEnd"/>
      <w:r>
        <w:rPr>
          <w:rFonts w:cs="Arial"/>
        </w:rPr>
        <w:t xml:space="preserve"> Knowledge!</w:t>
      </w:r>
    </w:p>
    <w:p w14:paraId="2D73DE67" w14:textId="77777777" w:rsidR="00D319CD" w:rsidRDefault="00D319CD" w:rsidP="00D319CD">
      <w:pPr>
        <w:pStyle w:val="berschriftklein"/>
      </w:pPr>
      <w:r>
        <w:t>Presseanfragen</w:t>
      </w:r>
    </w:p>
    <w:p w14:paraId="5127D149" w14:textId="77777777" w:rsidR="00D319CD" w:rsidRDefault="00D319CD" w:rsidP="00D319CD">
      <w:pPr>
        <w:pStyle w:val="Text"/>
      </w:pPr>
      <w:r>
        <w:t xml:space="preserve">Sie haben Interesse an honorarfreien Fachbeiträgen oder Interviews mit unseren Autoren? Gerne stellen wir Ihnen einen Kontakt her. Auf Anfrage erhalten Sie auch Besprechungsexemplare, Verlosungsexemplare, Produktabbildungen und Textauszüge. </w:t>
      </w:r>
    </w:p>
    <w:p w14:paraId="7F94BC60" w14:textId="77777777" w:rsidR="00D319CD" w:rsidRDefault="00D319CD" w:rsidP="00D319CD">
      <w:pPr>
        <w:pStyle w:val="Text"/>
        <w:rPr>
          <w:rFonts w:cs="Arial"/>
          <w:color w:val="000000"/>
          <w:szCs w:val="20"/>
        </w:rPr>
      </w:pPr>
    </w:p>
    <w:p w14:paraId="080BAD6F" w14:textId="77777777" w:rsidR="00D319CD" w:rsidRDefault="00D319CD" w:rsidP="00D319CD">
      <w:pPr>
        <w:pStyle w:val="Text"/>
      </w:pPr>
      <w:r>
        <w:rPr>
          <w:color w:val="000000"/>
        </w:rPr>
        <w:t>BusinessVillage GmbH</w:t>
      </w:r>
      <w:r>
        <w:rPr>
          <w:b/>
          <w:bCs/>
          <w:color w:val="000000"/>
        </w:rPr>
        <w:br/>
      </w:r>
      <w:r>
        <w:t>Jens Grübner</w:t>
      </w:r>
      <w:r>
        <w:br/>
        <w:t xml:space="preserve">Reinhäuser Landstraße 22  </w:t>
      </w:r>
      <w:r>
        <w:br/>
        <w:t>37083 Göttingen</w:t>
      </w:r>
    </w:p>
    <w:p w14:paraId="430926DC" w14:textId="77777777" w:rsidR="00D319CD" w:rsidRDefault="00D319CD" w:rsidP="00D319CD">
      <w:pPr>
        <w:pStyle w:val="Text"/>
      </w:pPr>
      <w:r>
        <w:rPr>
          <w:color w:val="000000"/>
        </w:rPr>
        <w:t xml:space="preserve">E-Mail: </w:t>
      </w:r>
      <w:r w:rsidRPr="00A07175">
        <w:rPr>
          <w:color w:val="000000"/>
          <w:highlight w:val="yellow"/>
        </w:rPr>
        <w:t>redaktion</w:t>
      </w:r>
      <w:hyperlink r:id="rId14" w:history="1">
        <w:r w:rsidRPr="00A07175">
          <w:rPr>
            <w:rStyle w:val="Hyperlink"/>
            <w:highlight w:val="yellow"/>
          </w:rPr>
          <w:t>@businessvillage.de</w:t>
        </w:r>
      </w:hyperlink>
      <w:r>
        <w:rPr>
          <w:color w:val="000000"/>
        </w:rPr>
        <w:br/>
        <w:t xml:space="preserve">Tel: </w:t>
      </w:r>
      <w:r>
        <w:t>+49 (551) 20 99 104</w:t>
      </w:r>
      <w:r>
        <w:br/>
        <w:t>Fax: +49 (551) 20 99 105</w:t>
      </w:r>
    </w:p>
    <w:p w14:paraId="51248DDA" w14:textId="77777777" w:rsidR="00D319CD" w:rsidRDefault="00D319CD" w:rsidP="00D319CD">
      <w:pPr>
        <w:pStyle w:val="Text"/>
        <w:rPr>
          <w:rFonts w:ascii="Arial" w:hAnsi="Arial" w:cs="Arial"/>
          <w:color w:val="000000"/>
          <w:szCs w:val="20"/>
        </w:rPr>
      </w:pPr>
      <w:r>
        <w:rPr>
          <w:rFonts w:ascii="Arial" w:hAnsi="Arial" w:cs="Arial"/>
          <w:color w:val="000000"/>
          <w:szCs w:val="20"/>
        </w:rPr>
        <w:t> </w:t>
      </w:r>
    </w:p>
    <w:p w14:paraId="0262CC6D" w14:textId="77777777" w:rsidR="00D319CD" w:rsidRDefault="00D319CD" w:rsidP="00D319CD">
      <w:pPr>
        <w:pStyle w:val="Text"/>
        <w:rPr>
          <w:rFonts w:ascii="Arial" w:hAnsi="Arial" w:cs="Arial"/>
          <w:color w:val="000000"/>
          <w:szCs w:val="20"/>
        </w:rPr>
      </w:pPr>
      <w:r>
        <w:rPr>
          <w:rFonts w:ascii="Arial" w:hAnsi="Arial" w:cs="Arial"/>
          <w:color w:val="000000"/>
          <w:szCs w:val="20"/>
        </w:rPr>
        <w:t>-------------------------------------</w:t>
      </w:r>
    </w:p>
    <w:p w14:paraId="2349181D" w14:textId="77777777" w:rsidR="00D319CD" w:rsidRDefault="00D319CD" w:rsidP="00D319CD">
      <w:pPr>
        <w:pStyle w:val="Text"/>
        <w:rPr>
          <w:rFonts w:ascii="Arial" w:hAnsi="Arial" w:cs="Arial"/>
          <w:color w:val="000000"/>
          <w:szCs w:val="20"/>
        </w:rPr>
      </w:pPr>
      <w:r>
        <w:rPr>
          <w:rFonts w:ascii="Arial" w:hAnsi="Arial" w:cs="Arial"/>
          <w:color w:val="000000"/>
          <w:szCs w:val="20"/>
        </w:rPr>
        <w:t>Geschäftsführer: Christian Hoffmann</w:t>
      </w:r>
    </w:p>
    <w:p w14:paraId="462ED1F3" w14:textId="77777777" w:rsidR="00D319CD" w:rsidRDefault="00D319CD" w:rsidP="00D319CD">
      <w:pPr>
        <w:pStyle w:val="Text"/>
        <w:rPr>
          <w:rFonts w:ascii="Arial" w:hAnsi="Arial" w:cs="Arial"/>
          <w:color w:val="000000"/>
          <w:szCs w:val="20"/>
        </w:rPr>
      </w:pPr>
      <w:r>
        <w:rPr>
          <w:rFonts w:ascii="Arial" w:hAnsi="Arial" w:cs="Arial"/>
          <w:color w:val="000000"/>
          <w:szCs w:val="20"/>
        </w:rPr>
        <w:t>Handelsregisternummer: 3567</w:t>
      </w:r>
    </w:p>
    <w:p w14:paraId="0D3937B7" w14:textId="77777777" w:rsidR="00D319CD" w:rsidRDefault="00D319CD" w:rsidP="00D319CD">
      <w:pPr>
        <w:pStyle w:val="Text"/>
      </w:pPr>
      <w:r>
        <w:rPr>
          <w:rFonts w:ascii="Arial" w:hAnsi="Arial" w:cs="Arial"/>
          <w:color w:val="000000"/>
          <w:szCs w:val="20"/>
        </w:rPr>
        <w:t>Registergericht: Amtsgericht Göttingen</w:t>
      </w:r>
    </w:p>
    <w:p w14:paraId="671B1230" w14:textId="77777777" w:rsidR="001E406C" w:rsidRPr="00D319CD" w:rsidRDefault="001E406C">
      <w:pPr>
        <w:spacing w:line="360" w:lineRule="auto"/>
        <w:rPr>
          <w:rFonts w:ascii="Verdana" w:hAnsi="Verdana" w:cs="Arial"/>
        </w:rPr>
      </w:pPr>
    </w:p>
    <w:sectPr w:rsidR="001E406C" w:rsidRPr="00D319CD" w:rsidSect="003B729D">
      <w:headerReference w:type="default" r:id="rId15"/>
      <w:footerReference w:type="default" r:id="rId16"/>
      <w:pgSz w:w="11906" w:h="16838"/>
      <w:pgMar w:top="1959" w:right="2267" w:bottom="1699" w:left="2835" w:header="1134" w:footer="113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C1504" w16cex:dateUtc="2022-01-14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E223B0" w16cid:durableId="258C15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D13AD" w14:textId="77777777" w:rsidR="001F3B0F" w:rsidRDefault="001F3B0F">
      <w:r>
        <w:separator/>
      </w:r>
    </w:p>
  </w:endnote>
  <w:endnote w:type="continuationSeparator" w:id="0">
    <w:p w14:paraId="7646FD28" w14:textId="77777777" w:rsidR="001F3B0F" w:rsidRDefault="001F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93049" w14:textId="77777777" w:rsidR="009B1311" w:rsidRDefault="00887684">
    <w:pPr>
      <w:pStyle w:val="Fuzeile"/>
      <w:jc w:val="center"/>
    </w:pPr>
    <w:r>
      <w:rPr>
        <w:rFonts w:ascii="Arial Black" w:hAnsi="Arial Black"/>
        <w:sz w:val="20"/>
        <w:szCs w:val="20"/>
      </w:rPr>
      <w:t>Business</w:t>
    </w:r>
    <w:r>
      <w:rPr>
        <w:rFonts w:ascii="Arial" w:hAnsi="Arial"/>
        <w:sz w:val="20"/>
        <w:szCs w:val="20"/>
      </w:rPr>
      <w:t>Village – Fachverlag für die Wirtschaft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3AEC8" w14:textId="77777777" w:rsidR="001F3B0F" w:rsidRDefault="001F3B0F">
      <w:r>
        <w:rPr>
          <w:color w:val="000000"/>
        </w:rPr>
        <w:separator/>
      </w:r>
    </w:p>
  </w:footnote>
  <w:footnote w:type="continuationSeparator" w:id="0">
    <w:p w14:paraId="4FB6D184" w14:textId="77777777" w:rsidR="001F3B0F" w:rsidRDefault="001F3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AD2E3" w14:textId="77777777" w:rsidR="009B1311" w:rsidRDefault="00426559">
    <w:pPr>
      <w:pStyle w:val="Kopfzeile"/>
      <w:jc w:val="center"/>
    </w:pPr>
    <w:r>
      <w:rPr>
        <w:noProof/>
        <w:sz w:val="28"/>
      </w:rPr>
      <w:drawing>
        <wp:anchor distT="0" distB="0" distL="114300" distR="114300" simplePos="0" relativeHeight="251659264" behindDoc="1" locked="0" layoutInCell="1" allowOverlap="1" wp14:anchorId="72BF7306" wp14:editId="35AC9ACD">
          <wp:simplePos x="0" y="0"/>
          <wp:positionH relativeFrom="margin">
            <wp:align>center</wp:align>
          </wp:positionH>
          <wp:positionV relativeFrom="paragraph">
            <wp:posOffset>-372110</wp:posOffset>
          </wp:positionV>
          <wp:extent cx="2091600" cy="399600"/>
          <wp:effectExtent l="0" t="0" r="4445" b="635"/>
          <wp:wrapTight wrapText="bothSides">
            <wp:wrapPolygon edited="0">
              <wp:start x="0" y="0"/>
              <wp:lineTo x="0" y="20604"/>
              <wp:lineTo x="21449" y="20604"/>
              <wp:lineTo x="21449" y="0"/>
              <wp:lineTo x="0" y="0"/>
            </wp:wrapPolygon>
          </wp:wrapTight>
          <wp:docPr id="3" name="Grafik 3" descr="C:\Users\Jens Grübner\AppData\Local\Microsoft\Windows\INetCache\Content.Word\logo-auf-buech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s Grübner\AppData\Local\Microsoft\Windows\INetCache\Content.Word\logo-auf-bueche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6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54554E"/>
    <w:multiLevelType w:val="hybridMultilevel"/>
    <w:tmpl w:val="C93466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6B20D70"/>
    <w:multiLevelType w:val="multilevel"/>
    <w:tmpl w:val="5E5C6F2A"/>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DEF"/>
    <w:rsid w:val="000815B0"/>
    <w:rsid w:val="00092E5D"/>
    <w:rsid w:val="00097F2D"/>
    <w:rsid w:val="000A22CA"/>
    <w:rsid w:val="000C3735"/>
    <w:rsid w:val="000C7422"/>
    <w:rsid w:val="000D7371"/>
    <w:rsid w:val="00145DB4"/>
    <w:rsid w:val="00156055"/>
    <w:rsid w:val="001E406C"/>
    <w:rsid w:val="001F3B0F"/>
    <w:rsid w:val="002215B8"/>
    <w:rsid w:val="00265DF3"/>
    <w:rsid w:val="00272B85"/>
    <w:rsid w:val="002A547C"/>
    <w:rsid w:val="002D1371"/>
    <w:rsid w:val="002D5FFE"/>
    <w:rsid w:val="003079D1"/>
    <w:rsid w:val="00351C6D"/>
    <w:rsid w:val="00361FE8"/>
    <w:rsid w:val="00375F74"/>
    <w:rsid w:val="003826E8"/>
    <w:rsid w:val="00387CA2"/>
    <w:rsid w:val="003948A3"/>
    <w:rsid w:val="0039752C"/>
    <w:rsid w:val="003B729D"/>
    <w:rsid w:val="003C2D67"/>
    <w:rsid w:val="003D3750"/>
    <w:rsid w:val="003E1039"/>
    <w:rsid w:val="00426559"/>
    <w:rsid w:val="004322C7"/>
    <w:rsid w:val="00456CA2"/>
    <w:rsid w:val="00457724"/>
    <w:rsid w:val="00516800"/>
    <w:rsid w:val="00524436"/>
    <w:rsid w:val="0055401E"/>
    <w:rsid w:val="005B63B6"/>
    <w:rsid w:val="005D78A0"/>
    <w:rsid w:val="005F3F81"/>
    <w:rsid w:val="006029CF"/>
    <w:rsid w:val="006173F8"/>
    <w:rsid w:val="00681C50"/>
    <w:rsid w:val="006A0AC7"/>
    <w:rsid w:val="006B3AE0"/>
    <w:rsid w:val="00734DAC"/>
    <w:rsid w:val="007529C6"/>
    <w:rsid w:val="00762B8B"/>
    <w:rsid w:val="007A456E"/>
    <w:rsid w:val="007D7035"/>
    <w:rsid w:val="00810C05"/>
    <w:rsid w:val="00820A00"/>
    <w:rsid w:val="00825060"/>
    <w:rsid w:val="00834CA6"/>
    <w:rsid w:val="008452DF"/>
    <w:rsid w:val="00876481"/>
    <w:rsid w:val="00877C4A"/>
    <w:rsid w:val="00887684"/>
    <w:rsid w:val="00891B0D"/>
    <w:rsid w:val="008F63FB"/>
    <w:rsid w:val="0090073E"/>
    <w:rsid w:val="0093276D"/>
    <w:rsid w:val="00992B70"/>
    <w:rsid w:val="00A53B55"/>
    <w:rsid w:val="00A668DB"/>
    <w:rsid w:val="00AB16C6"/>
    <w:rsid w:val="00AB1E95"/>
    <w:rsid w:val="00AC16CB"/>
    <w:rsid w:val="00AC1A69"/>
    <w:rsid w:val="00B10C04"/>
    <w:rsid w:val="00BB158B"/>
    <w:rsid w:val="00BD6F88"/>
    <w:rsid w:val="00C26C42"/>
    <w:rsid w:val="00C764A9"/>
    <w:rsid w:val="00C815AA"/>
    <w:rsid w:val="00C843D1"/>
    <w:rsid w:val="00CA7D32"/>
    <w:rsid w:val="00CC074B"/>
    <w:rsid w:val="00CC245B"/>
    <w:rsid w:val="00D02724"/>
    <w:rsid w:val="00D11DEF"/>
    <w:rsid w:val="00D13932"/>
    <w:rsid w:val="00D1534B"/>
    <w:rsid w:val="00D319CD"/>
    <w:rsid w:val="00D430AA"/>
    <w:rsid w:val="00D7044B"/>
    <w:rsid w:val="00DA6B0C"/>
    <w:rsid w:val="00DC77D0"/>
    <w:rsid w:val="00E60740"/>
    <w:rsid w:val="00EB6C4C"/>
    <w:rsid w:val="00EE4D0A"/>
    <w:rsid w:val="00EF7EA1"/>
    <w:rsid w:val="00F3097C"/>
    <w:rsid w:val="00F46F95"/>
    <w:rsid w:val="00FA7B51"/>
    <w:rsid w:val="00FF62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5453CE"/>
  <w15:docId w15:val="{879155B9-07CF-4FE7-8032-2F2DE739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lang w:val="de-DE" w:eastAsia="de-DE"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uppressAutoHyphens/>
    </w:pPr>
    <w:rPr>
      <w:rFonts w:eastAsia="Arial Unicode MS"/>
      <w:sz w:val="24"/>
      <w:szCs w:val="24"/>
    </w:rPr>
  </w:style>
  <w:style w:type="paragraph" w:styleId="berschrift1">
    <w:name w:val="heading 1"/>
    <w:basedOn w:val="Heading"/>
    <w:next w:val="Textbody"/>
    <w:pPr>
      <w:outlineLvl w:val="0"/>
    </w:pPr>
    <w:rPr>
      <w:b/>
      <w:bCs/>
      <w:sz w:val="32"/>
      <w:szCs w:val="32"/>
    </w:rPr>
  </w:style>
  <w:style w:type="paragraph" w:styleId="berschrift2">
    <w:name w:val="heading 2"/>
    <w:basedOn w:val="Standard"/>
    <w:next w:val="Standard"/>
    <w:link w:val="berschrift2Zchn"/>
    <w:uiPriority w:val="9"/>
    <w:unhideWhenUsed/>
    <w:rsid w:val="00AB16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AB16C6"/>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rsid w:val="00145DB4"/>
    <w:pPr>
      <w:keepNext/>
      <w:keepLines/>
      <w:spacing w:before="40"/>
      <w:outlineLvl w:val="3"/>
    </w:pPr>
    <w:rPr>
      <w:rFonts w:ascii="Verdana" w:eastAsiaTheme="majorEastAsia" w:hAnsi="Verdana" w:cstheme="majorBidi"/>
      <w:i/>
      <w:iCs/>
      <w:color w:val="2E74B5" w:themeColor="accent1" w:themeShade="BF"/>
      <w:sz w:val="28"/>
    </w:rPr>
  </w:style>
  <w:style w:type="paragraph" w:styleId="berschrift5">
    <w:name w:val="heading 5"/>
    <w:basedOn w:val="Standard"/>
    <w:next w:val="Standard"/>
    <w:link w:val="berschrift5Zchn"/>
    <w:uiPriority w:val="9"/>
    <w:unhideWhenUsed/>
    <w:rsid w:val="00C26C42"/>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rsid w:val="00C26C42"/>
    <w:pPr>
      <w:keepNext/>
      <w:keepLines/>
      <w:spacing w:before="4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Liste">
    <w:name w:val="List"/>
    <w:basedOn w:val="Textbody"/>
    <w:rPr>
      <w:rFonts w:cs="Tahoma"/>
    </w:rPr>
  </w:style>
  <w:style w:type="paragraph" w:styleId="Beschriftung">
    <w:name w:val="caption"/>
    <w:basedOn w:val="Standard"/>
    <w:pPr>
      <w:suppressLineNumbers/>
      <w:spacing w:before="120" w:after="120"/>
    </w:pPr>
    <w:rPr>
      <w:rFonts w:cs="Arial"/>
      <w:i/>
      <w:iCs/>
    </w:rPr>
  </w:style>
  <w:style w:type="paragraph" w:customStyle="1" w:styleId="Index">
    <w:name w:val="Index"/>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rPr>
  </w:style>
  <w:style w:type="paragraph" w:styleId="Kopfzeile">
    <w:name w:val="header"/>
    <w:basedOn w:val="Standard"/>
    <w:pPr>
      <w:suppressLineNumbers/>
      <w:tabs>
        <w:tab w:val="center" w:pos="4818"/>
        <w:tab w:val="right" w:pos="9637"/>
      </w:tabs>
    </w:pPr>
  </w:style>
  <w:style w:type="paragraph" w:customStyle="1" w:styleId="Footerright">
    <w:name w:val="Footer right"/>
    <w:basedOn w:val="Standard"/>
    <w:pPr>
      <w:suppressLineNumbers/>
      <w:tabs>
        <w:tab w:val="center" w:pos="4818"/>
        <w:tab w:val="right" w:pos="9637"/>
      </w:tabs>
    </w:pPr>
  </w:style>
  <w:style w:type="paragraph" w:styleId="Titel">
    <w:name w:val="Title"/>
    <w:basedOn w:val="Standard"/>
    <w:next w:val="Untertitel"/>
    <w:pPr>
      <w:spacing w:after="170"/>
    </w:pPr>
    <w:rPr>
      <w:rFonts w:ascii="Arial Black" w:hAnsi="Arial Black"/>
      <w:b/>
      <w:bCs/>
      <w:sz w:val="36"/>
      <w:szCs w:val="36"/>
    </w:rPr>
  </w:style>
  <w:style w:type="paragraph" w:styleId="Untertitel">
    <w:name w:val="Subtitle"/>
    <w:basedOn w:val="Heading"/>
    <w:next w:val="Textbody"/>
    <w:pPr>
      <w:jc w:val="center"/>
    </w:pPr>
    <w:rPr>
      <w:i/>
      <w:iCs/>
    </w:rPr>
  </w:style>
  <w:style w:type="paragraph" w:customStyle="1" w:styleId="Untertitelberschrift">
    <w:name w:val="Untertitel _ Überschrift"/>
    <w:basedOn w:val="Standard"/>
    <w:pPr>
      <w:keepNext/>
      <w:spacing w:before="227" w:after="57" w:line="440" w:lineRule="exact"/>
    </w:pPr>
    <w:rPr>
      <w:rFonts w:ascii="Arial Black" w:eastAsia="Times" w:hAnsi="Arial Black" w:cs="Arial"/>
      <w:bCs/>
      <w:color w:val="000000"/>
      <w:sz w:val="20"/>
      <w:szCs w:val="28"/>
    </w:rPr>
  </w:style>
  <w:style w:type="paragraph" w:customStyle="1" w:styleId="Autor">
    <w:name w:val="Autor"/>
    <w:basedOn w:val="Untertitelberschrift"/>
    <w:pPr>
      <w:spacing w:before="0" w:after="170"/>
    </w:pPr>
    <w:rPr>
      <w:rFonts w:ascii="Arial" w:hAnsi="Arial"/>
      <w:i/>
    </w:rPr>
  </w:style>
  <w:style w:type="paragraph" w:styleId="Funotentext">
    <w:name w:val="footnote text"/>
    <w:basedOn w:val="Standard"/>
    <w:pPr>
      <w:suppressLineNumbers/>
      <w:ind w:left="283" w:hanging="283"/>
    </w:pPr>
    <w:rPr>
      <w:sz w:val="20"/>
      <w:szCs w:val="20"/>
    </w:rPr>
  </w:style>
  <w:style w:type="paragraph" w:customStyle="1" w:styleId="body">
    <w:name w:val="body"/>
    <w:pPr>
      <w:suppressAutoHyphens/>
      <w:spacing w:line="360" w:lineRule="auto"/>
    </w:pPr>
    <w:rPr>
      <w:rFonts w:ascii="Arial" w:eastAsia="Arial Unicode MS" w:hAnsi="Arial"/>
      <w:szCs w:val="24"/>
    </w:rPr>
  </w:style>
  <w:style w:type="paragraph" w:styleId="Fuzeile">
    <w:name w:val="footer"/>
    <w:basedOn w:val="Standard"/>
    <w:pPr>
      <w:suppressLineNumbers/>
      <w:tabs>
        <w:tab w:val="center" w:pos="4818"/>
        <w:tab w:val="right" w:pos="9637"/>
      </w:tabs>
    </w:pPr>
  </w:style>
  <w:style w:type="paragraph" w:customStyle="1" w:styleId="bodynormal">
    <w:name w:val="body_normal"/>
    <w:pPr>
      <w:suppressAutoHyphens/>
      <w:spacing w:after="57" w:line="100" w:lineRule="atLeast"/>
    </w:pPr>
    <w:rPr>
      <w:rFonts w:ascii="Arial" w:eastAsia="Arial Unicode MS" w:hAnsi="Arial"/>
      <w:szCs w:val="24"/>
    </w:rPr>
  </w:style>
  <w:style w:type="paragraph" w:styleId="Sprechblasentext">
    <w:name w:val="Balloon Text"/>
    <w:basedOn w:val="Standard"/>
    <w:rPr>
      <w:rFonts w:ascii="Tahoma" w:hAnsi="Tahoma" w:cs="Tahoma"/>
      <w:sz w:val="16"/>
      <w:szCs w:val="16"/>
    </w:rPr>
  </w:style>
  <w:style w:type="paragraph" w:customStyle="1" w:styleId="Text">
    <w:name w:val="Text"/>
    <w:basedOn w:val="body"/>
    <w:qFormat/>
    <w:rsid w:val="006173F8"/>
    <w:pPr>
      <w:spacing w:after="240"/>
    </w:pPr>
    <w:rPr>
      <w:rFonts w:ascii="Verdana" w:hAnsi="Verdana"/>
    </w:rPr>
  </w:style>
  <w:style w:type="paragraph" w:customStyle="1" w:styleId="berschriftklein">
    <w:name w:val="Überschrift klein"/>
    <w:basedOn w:val="Untertitelberschrift"/>
    <w:qFormat/>
    <w:rsid w:val="006173F8"/>
    <w:pPr>
      <w:spacing w:before="240" w:after="120"/>
    </w:pPr>
    <w:rPr>
      <w:rFonts w:ascii="Verdana" w:hAnsi="Verdana"/>
      <w:b/>
      <w:sz w:val="22"/>
    </w:rPr>
  </w:style>
  <w:style w:type="paragraph" w:styleId="StandardWeb">
    <w:name w:val="Normal (Web)"/>
    <w:basedOn w:val="Standard"/>
    <w:uiPriority w:val="99"/>
    <w:pPr>
      <w:widowControl/>
      <w:suppressAutoHyphens w:val="0"/>
      <w:spacing w:before="100" w:after="100"/>
    </w:pPr>
    <w:rPr>
      <w:rFonts w:cs="Calibri"/>
    </w:rPr>
  </w:style>
  <w:style w:type="paragraph" w:styleId="Kommentartext">
    <w:name w:val="annotation text"/>
    <w:basedOn w:val="Standard"/>
    <w:rPr>
      <w:sz w:val="20"/>
      <w:szCs w:val="20"/>
    </w:rPr>
  </w:style>
  <w:style w:type="paragraph" w:styleId="Kommentarthema">
    <w:name w:val="annotation subject"/>
    <w:basedOn w:val="Kommentartext"/>
    <w:rPr>
      <w:b/>
      <w:bCs/>
    </w:rPr>
  </w:style>
  <w:style w:type="paragraph" w:customStyle="1" w:styleId="text0">
    <w:name w:val="text"/>
    <w:basedOn w:val="Standard"/>
    <w:pPr>
      <w:widowControl/>
      <w:suppressAutoHyphens w:val="0"/>
      <w:spacing w:before="100" w:after="100"/>
    </w:pPr>
    <w:rPr>
      <w:rFonts w:cs="Calibri"/>
    </w:rPr>
  </w:style>
  <w:style w:type="paragraph" w:customStyle="1" w:styleId="Default">
    <w:name w:val="Default"/>
    <w:pPr>
      <w:widowControl/>
      <w:suppressAutoHyphens/>
    </w:pPr>
    <w:rPr>
      <w:rFonts w:ascii="Arial" w:hAnsi="Arial" w:cs="Arial"/>
      <w:color w:val="000000"/>
      <w:sz w:val="24"/>
      <w:szCs w:val="24"/>
    </w:rPr>
  </w:style>
  <w:style w:type="character" w:customStyle="1" w:styleId="Absatz-Standardschriftart1">
    <w:name w:val="Absatz-Standardschriftart1"/>
  </w:style>
  <w:style w:type="character" w:customStyle="1" w:styleId="WW-Absatz-Standardschriftart1">
    <w:name w:val="WW-Absatz-Standardschriftart1"/>
  </w:style>
  <w:style w:type="character" w:customStyle="1" w:styleId="Funotenzeichen1">
    <w:name w:val="Fußnotenzeichen1"/>
    <w:rPr>
      <w:position w:val="0"/>
      <w:vertAlign w:val="superscript"/>
    </w:rPr>
  </w:style>
  <w:style w:type="character" w:styleId="Funotenzeichen">
    <w:name w:val="footnote reference"/>
    <w:rPr>
      <w:position w:val="0"/>
      <w:vertAlign w:val="superscript"/>
    </w:rPr>
  </w:style>
  <w:style w:type="character" w:customStyle="1" w:styleId="Endnotenzeichen1">
    <w:name w:val="Endnotenzeichen1"/>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SprechblasentextZchn">
    <w:name w:val="Sprechblasentext Zchn"/>
    <w:basedOn w:val="Absatz-Standardschriftart"/>
    <w:rPr>
      <w:rFonts w:ascii="Tahoma" w:eastAsia="Arial Unicode MS" w:hAnsi="Tahoma" w:cs="Tahoma"/>
      <w:kern w:val="3"/>
      <w:sz w:val="16"/>
      <w:szCs w:val="16"/>
    </w:rPr>
  </w:style>
  <w:style w:type="character" w:styleId="Buchtitel">
    <w:name w:val="Book Title"/>
    <w:basedOn w:val="Absatz-Standardschriftart"/>
    <w:uiPriority w:val="33"/>
    <w:rPr>
      <w:b/>
      <w:bCs/>
      <w:smallCaps/>
      <w:spacing w:val="5"/>
    </w:rPr>
  </w:style>
  <w:style w:type="character" w:customStyle="1" w:styleId="bodyZchn">
    <w:name w:val="body Zchn"/>
    <w:basedOn w:val="Absatz-Standardschriftart"/>
    <w:rPr>
      <w:rFonts w:ascii="Arial" w:eastAsia="Arial Unicode MS" w:hAnsi="Arial"/>
      <w:kern w:val="3"/>
      <w:szCs w:val="24"/>
    </w:rPr>
  </w:style>
  <w:style w:type="character" w:customStyle="1" w:styleId="TextZchn">
    <w:name w:val="Text Zchn"/>
    <w:basedOn w:val="bodyZchn"/>
    <w:rPr>
      <w:rFonts w:ascii="Arial" w:eastAsia="Arial Unicode MS" w:hAnsi="Arial"/>
      <w:kern w:val="3"/>
      <w:szCs w:val="24"/>
    </w:rPr>
  </w:style>
  <w:style w:type="character" w:customStyle="1" w:styleId="UntertitelberschriftZchn">
    <w:name w:val="Untertitel _ Überschrift Zchn"/>
    <w:basedOn w:val="Absatz-Standardschriftart"/>
    <w:rPr>
      <w:rFonts w:ascii="Arial Black" w:eastAsia="Times" w:hAnsi="Arial Black" w:cs="Arial"/>
      <w:bCs/>
      <w:color w:val="000000"/>
      <w:kern w:val="3"/>
      <w:szCs w:val="28"/>
    </w:rPr>
  </w:style>
  <w:style w:type="character" w:customStyle="1" w:styleId="berschriftkleinZchn">
    <w:name w:val="Überschrift klein Zchn"/>
    <w:basedOn w:val="UntertitelberschriftZchn"/>
    <w:rPr>
      <w:rFonts w:ascii="Arial Black" w:eastAsia="Times" w:hAnsi="Arial Black" w:cs="Arial"/>
      <w:bCs/>
      <w:color w:val="000000"/>
      <w:kern w:val="3"/>
      <w:szCs w:val="28"/>
    </w:rPr>
  </w:style>
  <w:style w:type="character" w:customStyle="1" w:styleId="url">
    <w:name w:val="url"/>
    <w:basedOn w:val="Absatz-Standardschriftart"/>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rPr>
      <w:rFonts w:eastAsia="Arial Unicode MS"/>
      <w:kern w:val="3"/>
    </w:rPr>
  </w:style>
  <w:style w:type="character" w:customStyle="1" w:styleId="KommentarthemaZchn">
    <w:name w:val="Kommentarthema Zchn"/>
    <w:basedOn w:val="KommentartextZchn"/>
    <w:rPr>
      <w:rFonts w:eastAsia="Arial Unicode MS"/>
      <w:b/>
      <w:bCs/>
      <w:kern w:val="3"/>
    </w:rPr>
  </w:style>
  <w:style w:type="character" w:customStyle="1" w:styleId="normaltextrun">
    <w:name w:val="normaltextrun"/>
    <w:basedOn w:val="Absatz-Standardschriftart"/>
  </w:style>
  <w:style w:type="character" w:customStyle="1" w:styleId="apple-converted-space">
    <w:name w:val="apple-converted-space"/>
    <w:basedOn w:val="Absatz-Standardschriftart"/>
  </w:style>
  <w:style w:type="character" w:customStyle="1" w:styleId="spellingerror">
    <w:name w:val="spellingerror"/>
    <w:basedOn w:val="Absatz-Standardschriftart"/>
  </w:style>
  <w:style w:type="character" w:customStyle="1" w:styleId="eop">
    <w:name w:val="eop"/>
    <w:basedOn w:val="Absatz-Standardschriftart"/>
  </w:style>
  <w:style w:type="character" w:customStyle="1" w:styleId="TitelZchn">
    <w:name w:val="Titel Zchn"/>
    <w:basedOn w:val="Absatz-Standardschriftart"/>
    <w:rPr>
      <w:rFonts w:ascii="Arial Black" w:eastAsia="Arial Unicode MS" w:hAnsi="Arial Black"/>
      <w:kern w:val="3"/>
      <w:sz w:val="24"/>
      <w:szCs w:val="24"/>
    </w:rPr>
  </w:style>
  <w:style w:type="character" w:styleId="Hyperlink">
    <w:name w:val="Hyperlink"/>
    <w:basedOn w:val="Absatz-Standardschriftart"/>
    <w:rPr>
      <w:color w:val="0563C1"/>
      <w:u w:val="single"/>
    </w:rPr>
  </w:style>
  <w:style w:type="numbering" w:customStyle="1" w:styleId="WWNum1">
    <w:name w:val="WWNum1"/>
    <w:basedOn w:val="KeineListe"/>
    <w:pPr>
      <w:numPr>
        <w:numId w:val="1"/>
      </w:numPr>
    </w:pPr>
  </w:style>
  <w:style w:type="character" w:customStyle="1" w:styleId="berschrift2Zchn">
    <w:name w:val="Überschrift 2 Zchn"/>
    <w:basedOn w:val="Absatz-Standardschriftart"/>
    <w:link w:val="berschrift2"/>
    <w:uiPriority w:val="9"/>
    <w:rsid w:val="00AB16C6"/>
    <w:rPr>
      <w:rFonts w:asciiTheme="majorHAnsi" w:eastAsiaTheme="majorEastAsia" w:hAnsiTheme="majorHAnsi" w:cstheme="majorBidi"/>
      <w:color w:val="2E74B5" w:themeColor="accent1" w:themeShade="BF"/>
      <w:sz w:val="26"/>
      <w:szCs w:val="26"/>
    </w:rPr>
  </w:style>
  <w:style w:type="paragraph" w:styleId="KeinLeerraum">
    <w:name w:val="No Spacing"/>
    <w:uiPriority w:val="1"/>
    <w:rsid w:val="00AB16C6"/>
    <w:pPr>
      <w:suppressAutoHyphens/>
    </w:pPr>
    <w:rPr>
      <w:rFonts w:eastAsia="Arial Unicode MS"/>
      <w:sz w:val="24"/>
      <w:szCs w:val="24"/>
    </w:rPr>
  </w:style>
  <w:style w:type="character" w:customStyle="1" w:styleId="berschrift3Zchn">
    <w:name w:val="Überschrift 3 Zchn"/>
    <w:basedOn w:val="Absatz-Standardschriftart"/>
    <w:link w:val="berschrift3"/>
    <w:uiPriority w:val="9"/>
    <w:rsid w:val="00AB16C6"/>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145DB4"/>
    <w:rPr>
      <w:rFonts w:ascii="Verdana" w:eastAsiaTheme="majorEastAsia" w:hAnsi="Verdana" w:cstheme="majorBidi"/>
      <w:i/>
      <w:iCs/>
      <w:color w:val="2E74B5" w:themeColor="accent1" w:themeShade="BF"/>
      <w:sz w:val="28"/>
      <w:szCs w:val="24"/>
    </w:rPr>
  </w:style>
  <w:style w:type="character" w:styleId="SchwacheHervorhebung">
    <w:name w:val="Subtle Emphasis"/>
    <w:basedOn w:val="Absatz-Standardschriftart"/>
    <w:uiPriority w:val="19"/>
    <w:rsid w:val="00C26C42"/>
    <w:rPr>
      <w:i/>
      <w:iCs/>
      <w:color w:val="404040" w:themeColor="text1" w:themeTint="BF"/>
    </w:rPr>
  </w:style>
  <w:style w:type="character" w:customStyle="1" w:styleId="berschrift5Zchn">
    <w:name w:val="Überschrift 5 Zchn"/>
    <w:basedOn w:val="Absatz-Standardschriftart"/>
    <w:link w:val="berschrift5"/>
    <w:uiPriority w:val="9"/>
    <w:rsid w:val="00C26C42"/>
    <w:rPr>
      <w:rFonts w:asciiTheme="majorHAnsi" w:eastAsiaTheme="majorEastAsia" w:hAnsiTheme="majorHAnsi" w:cstheme="majorBidi"/>
      <w:color w:val="2E74B5" w:themeColor="accent1" w:themeShade="BF"/>
      <w:sz w:val="24"/>
      <w:szCs w:val="24"/>
    </w:rPr>
  </w:style>
  <w:style w:type="character" w:customStyle="1" w:styleId="berschrift6Zchn">
    <w:name w:val="Überschrift 6 Zchn"/>
    <w:basedOn w:val="Absatz-Standardschriftart"/>
    <w:link w:val="berschrift6"/>
    <w:uiPriority w:val="9"/>
    <w:rsid w:val="00C26C42"/>
    <w:rPr>
      <w:rFonts w:asciiTheme="majorHAnsi" w:eastAsiaTheme="majorEastAsia" w:hAnsiTheme="majorHAnsi" w:cstheme="majorBidi"/>
      <w:color w:val="1F4D78" w:themeColor="accent1" w:themeShade="7F"/>
      <w:sz w:val="24"/>
      <w:szCs w:val="24"/>
    </w:rPr>
  </w:style>
  <w:style w:type="character" w:styleId="Fett">
    <w:name w:val="Strong"/>
    <w:uiPriority w:val="22"/>
    <w:rsid w:val="00D319CD"/>
    <w:rPr>
      <w:b/>
      <w:bCs/>
    </w:rPr>
  </w:style>
  <w:style w:type="paragraph" w:customStyle="1" w:styleId="berschrift21">
    <w:name w:val="Überschrift 21"/>
    <w:basedOn w:val="Standard1"/>
    <w:next w:val="Standard1"/>
    <w:rsid w:val="006173F8"/>
    <w:pPr>
      <w:keepNext/>
      <w:keepLines/>
      <w:spacing w:before="40"/>
      <w:outlineLvl w:val="1"/>
    </w:pPr>
    <w:rPr>
      <w:rFonts w:ascii="Calibri Light" w:eastAsia="Times New Roman" w:hAnsi="Calibri Light"/>
      <w:color w:val="2E74B5"/>
      <w:sz w:val="26"/>
      <w:szCs w:val="26"/>
    </w:rPr>
  </w:style>
  <w:style w:type="paragraph" w:customStyle="1" w:styleId="Standard1">
    <w:name w:val="Standard1"/>
    <w:rsid w:val="006173F8"/>
    <w:pPr>
      <w:suppressAutoHyphens/>
    </w:pPr>
    <w:rPr>
      <w:rFonts w:eastAsia="Arial Unicode MS"/>
      <w:sz w:val="24"/>
      <w:szCs w:val="24"/>
    </w:rPr>
  </w:style>
  <w:style w:type="paragraph" w:customStyle="1" w:styleId="Titel1">
    <w:name w:val="Titel1"/>
    <w:basedOn w:val="Standard1"/>
    <w:next w:val="Standard"/>
    <w:rsid w:val="006173F8"/>
    <w:pPr>
      <w:spacing w:after="170"/>
    </w:pPr>
    <w:rPr>
      <w:rFonts w:ascii="Arial Black" w:hAnsi="Arial Black"/>
      <w:b/>
      <w:bCs/>
      <w:sz w:val="36"/>
      <w:szCs w:val="36"/>
    </w:rPr>
  </w:style>
  <w:style w:type="paragraph" w:styleId="berarbeitung">
    <w:name w:val="Revision"/>
    <w:hidden/>
    <w:uiPriority w:val="99"/>
    <w:semiHidden/>
    <w:rsid w:val="00992B70"/>
    <w:pPr>
      <w:widowControl/>
      <w:autoSpaceDN/>
      <w:textAlignment w:val="auto"/>
    </w:pPr>
    <w:rPr>
      <w:rFonts w:eastAsia="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5713">
      <w:bodyDiv w:val="1"/>
      <w:marLeft w:val="0"/>
      <w:marRight w:val="0"/>
      <w:marTop w:val="0"/>
      <w:marBottom w:val="0"/>
      <w:divBdr>
        <w:top w:val="none" w:sz="0" w:space="0" w:color="auto"/>
        <w:left w:val="none" w:sz="0" w:space="0" w:color="auto"/>
        <w:bottom w:val="none" w:sz="0" w:space="0" w:color="auto"/>
        <w:right w:val="none" w:sz="0" w:space="0" w:color="auto"/>
      </w:divBdr>
    </w:div>
    <w:div w:id="49312077">
      <w:bodyDiv w:val="1"/>
      <w:marLeft w:val="0"/>
      <w:marRight w:val="0"/>
      <w:marTop w:val="0"/>
      <w:marBottom w:val="0"/>
      <w:divBdr>
        <w:top w:val="none" w:sz="0" w:space="0" w:color="auto"/>
        <w:left w:val="none" w:sz="0" w:space="0" w:color="auto"/>
        <w:bottom w:val="none" w:sz="0" w:space="0" w:color="auto"/>
        <w:right w:val="none" w:sz="0" w:space="0" w:color="auto"/>
      </w:divBdr>
    </w:div>
    <w:div w:id="63185165">
      <w:bodyDiv w:val="1"/>
      <w:marLeft w:val="0"/>
      <w:marRight w:val="0"/>
      <w:marTop w:val="0"/>
      <w:marBottom w:val="0"/>
      <w:divBdr>
        <w:top w:val="none" w:sz="0" w:space="0" w:color="auto"/>
        <w:left w:val="none" w:sz="0" w:space="0" w:color="auto"/>
        <w:bottom w:val="none" w:sz="0" w:space="0" w:color="auto"/>
        <w:right w:val="none" w:sz="0" w:space="0" w:color="auto"/>
      </w:divBdr>
    </w:div>
    <w:div w:id="67268271">
      <w:bodyDiv w:val="1"/>
      <w:marLeft w:val="0"/>
      <w:marRight w:val="0"/>
      <w:marTop w:val="0"/>
      <w:marBottom w:val="0"/>
      <w:divBdr>
        <w:top w:val="none" w:sz="0" w:space="0" w:color="auto"/>
        <w:left w:val="none" w:sz="0" w:space="0" w:color="auto"/>
        <w:bottom w:val="none" w:sz="0" w:space="0" w:color="auto"/>
        <w:right w:val="none" w:sz="0" w:space="0" w:color="auto"/>
      </w:divBdr>
    </w:div>
    <w:div w:id="96298251">
      <w:bodyDiv w:val="1"/>
      <w:marLeft w:val="0"/>
      <w:marRight w:val="0"/>
      <w:marTop w:val="0"/>
      <w:marBottom w:val="0"/>
      <w:divBdr>
        <w:top w:val="none" w:sz="0" w:space="0" w:color="auto"/>
        <w:left w:val="none" w:sz="0" w:space="0" w:color="auto"/>
        <w:bottom w:val="none" w:sz="0" w:space="0" w:color="auto"/>
        <w:right w:val="none" w:sz="0" w:space="0" w:color="auto"/>
      </w:divBdr>
    </w:div>
    <w:div w:id="345719978">
      <w:bodyDiv w:val="1"/>
      <w:marLeft w:val="0"/>
      <w:marRight w:val="0"/>
      <w:marTop w:val="0"/>
      <w:marBottom w:val="0"/>
      <w:divBdr>
        <w:top w:val="none" w:sz="0" w:space="0" w:color="auto"/>
        <w:left w:val="none" w:sz="0" w:space="0" w:color="auto"/>
        <w:bottom w:val="none" w:sz="0" w:space="0" w:color="auto"/>
        <w:right w:val="none" w:sz="0" w:space="0" w:color="auto"/>
      </w:divBdr>
    </w:div>
    <w:div w:id="347758532">
      <w:bodyDiv w:val="1"/>
      <w:marLeft w:val="0"/>
      <w:marRight w:val="0"/>
      <w:marTop w:val="0"/>
      <w:marBottom w:val="0"/>
      <w:divBdr>
        <w:top w:val="none" w:sz="0" w:space="0" w:color="auto"/>
        <w:left w:val="none" w:sz="0" w:space="0" w:color="auto"/>
        <w:bottom w:val="none" w:sz="0" w:space="0" w:color="auto"/>
        <w:right w:val="none" w:sz="0" w:space="0" w:color="auto"/>
      </w:divBdr>
    </w:div>
    <w:div w:id="823090202">
      <w:bodyDiv w:val="1"/>
      <w:marLeft w:val="0"/>
      <w:marRight w:val="0"/>
      <w:marTop w:val="0"/>
      <w:marBottom w:val="0"/>
      <w:divBdr>
        <w:top w:val="none" w:sz="0" w:space="0" w:color="auto"/>
        <w:left w:val="none" w:sz="0" w:space="0" w:color="auto"/>
        <w:bottom w:val="none" w:sz="0" w:space="0" w:color="auto"/>
        <w:right w:val="none" w:sz="0" w:space="0" w:color="auto"/>
      </w:divBdr>
    </w:div>
    <w:div w:id="1032219611">
      <w:bodyDiv w:val="1"/>
      <w:marLeft w:val="0"/>
      <w:marRight w:val="0"/>
      <w:marTop w:val="0"/>
      <w:marBottom w:val="0"/>
      <w:divBdr>
        <w:top w:val="none" w:sz="0" w:space="0" w:color="auto"/>
        <w:left w:val="none" w:sz="0" w:space="0" w:color="auto"/>
        <w:bottom w:val="none" w:sz="0" w:space="0" w:color="auto"/>
        <w:right w:val="none" w:sz="0" w:space="0" w:color="auto"/>
      </w:divBdr>
    </w:div>
    <w:div w:id="1244223638">
      <w:bodyDiv w:val="1"/>
      <w:marLeft w:val="0"/>
      <w:marRight w:val="0"/>
      <w:marTop w:val="0"/>
      <w:marBottom w:val="0"/>
      <w:divBdr>
        <w:top w:val="none" w:sz="0" w:space="0" w:color="auto"/>
        <w:left w:val="none" w:sz="0" w:space="0" w:color="auto"/>
        <w:bottom w:val="none" w:sz="0" w:space="0" w:color="auto"/>
        <w:right w:val="none" w:sz="0" w:space="0" w:color="auto"/>
      </w:divBdr>
    </w:div>
    <w:div w:id="1460106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sitiv-fuehren.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bcontor.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businessvillage.de/1123.html" TargetMode="External"/><Relationship Id="rId14" Type="http://schemas.openxmlformats.org/officeDocument/2006/relationships/hyperlink" Target="mailto:info@businessvillag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cuments\Waschzettel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DF276-1377-4A26-826F-D4FAFC68F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Waschzettel_2020</Template>
  <TotalTime>0</TotalTime>
  <Pages>3</Pages>
  <Words>510</Words>
  <Characters>2876</Characters>
  <Application>Microsoft Office Word</Application>
  <DocSecurity>0</DocSecurity>
  <Lines>51</Lines>
  <Paragraphs>19</Paragraphs>
  <ScaleCrop>false</ScaleCrop>
  <HeadingPairs>
    <vt:vector size="2" baseType="variant">
      <vt:variant>
        <vt:lpstr>Titel</vt:lpstr>
      </vt:variant>
      <vt:variant>
        <vt:i4>1</vt:i4>
      </vt:variant>
    </vt:vector>
  </HeadingPairs>
  <TitlesOfParts>
    <vt:vector size="1" baseType="lpstr">
      <vt:lpstr/>
    </vt:vector>
  </TitlesOfParts>
  <Company>BusinessVillage GmbH</Company>
  <LinksUpToDate>false</LinksUpToDate>
  <CharactersWithSpaces>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Grübner</dc:creator>
  <cp:lastModifiedBy>Jens Grübner</cp:lastModifiedBy>
  <cp:revision>12</cp:revision>
  <cp:lastPrinted>2018-04-16T14:09:00Z</cp:lastPrinted>
  <dcterms:created xsi:type="dcterms:W3CDTF">2022-01-17T09:33:00Z</dcterms:created>
  <dcterms:modified xsi:type="dcterms:W3CDTF">2022-03-09T09:50:00Z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Orgname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