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9582" w14:textId="7E1210D8" w:rsidR="00054F0D" w:rsidRPr="004F1099" w:rsidRDefault="00277E4E" w:rsidP="00B836B1">
      <w:pPr>
        <w:pStyle w:val="Text"/>
        <w:rPr>
          <w:rStyle w:val="Absatz-Standardschriftart1"/>
          <w:b/>
          <w:sz w:val="36"/>
          <w:szCs w:val="36"/>
        </w:rPr>
      </w:pPr>
      <w:r>
        <w:rPr>
          <w:noProof/>
        </w:rPr>
        <w:pict w14:anchorId="2B768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.5pt;margin-top:.45pt;width:133.85pt;height:200.75pt;z-index:-251656192;mso-position-horizontal-relative:text;mso-position-vertical-relative:text" wrapcoords="16746 1048 15654 1128 2427 2418 2063 2660 2063 18779 2427 19101 15533 20391 16746 20472 17596 20472 17717 20391 18445 19263 18566 2337 17960 1451 17596 1048 16746 1048">
            <v:imagedata r:id="rId11" o:title="eb-1111"/>
            <w10:wrap type="tight"/>
          </v:shape>
        </w:pict>
      </w:r>
      <w:r w:rsidR="00F4729E">
        <w:rPr>
          <w:rStyle w:val="Absatz-Standardschriftart1"/>
          <w:szCs w:val="22"/>
        </w:rPr>
        <w:t>Stefan H</w:t>
      </w:r>
      <w:r w:rsidR="00E81942">
        <w:rPr>
          <w:rStyle w:val="Absatz-Standardschriftart1"/>
          <w:szCs w:val="22"/>
        </w:rPr>
        <w:t>ä</w:t>
      </w:r>
      <w:r w:rsidR="00F4729E">
        <w:rPr>
          <w:rStyle w:val="Absatz-Standardschriftart1"/>
          <w:szCs w:val="22"/>
        </w:rPr>
        <w:t>seli</w:t>
      </w:r>
      <w:r w:rsidR="00F4729E">
        <w:rPr>
          <w:rStyle w:val="Absatz-Standardschriftart1"/>
          <w:szCs w:val="22"/>
        </w:rPr>
        <w:br/>
      </w:r>
      <w:r w:rsidR="00F548AC">
        <w:rPr>
          <w:b/>
          <w:sz w:val="36"/>
          <w:szCs w:val="36"/>
        </w:rPr>
        <w:t>GLAUBWÜRDIG</w:t>
      </w:r>
      <w:r w:rsidR="00F548AC">
        <w:rPr>
          <w:b/>
          <w:sz w:val="36"/>
          <w:szCs w:val="36"/>
        </w:rPr>
        <w:br/>
      </w:r>
      <w:r w:rsidR="00054F0D" w:rsidRPr="004F1099">
        <w:rPr>
          <w:rFonts w:ascii="Calibri" w:eastAsia="Times New Roman" w:hAnsi="Calibri" w:cs="Calibri"/>
          <w:b/>
          <w:sz w:val="22"/>
          <w:szCs w:val="22"/>
        </w:rPr>
        <w:t>Von Schauspielern fürs Leben lernen</w:t>
      </w:r>
      <w:r w:rsidR="00054F0D" w:rsidRPr="004F1099">
        <w:rPr>
          <w:rStyle w:val="Absatz-Standardschriftart1"/>
          <w:b/>
        </w:rPr>
        <w:t xml:space="preserve"> </w:t>
      </w:r>
    </w:p>
    <w:p w14:paraId="290783CE" w14:textId="185378E9" w:rsidR="00B836B1" w:rsidRDefault="00B836B1" w:rsidP="00B836B1">
      <w:pPr>
        <w:pStyle w:val="Text"/>
        <w:rPr>
          <w:rStyle w:val="Absatz-Standardschriftart1"/>
        </w:rPr>
      </w:pPr>
      <w:r>
        <w:rPr>
          <w:rStyle w:val="Absatz-Standardschriftart1"/>
        </w:rPr>
        <w:t>1. Auflage BusinessVillage 2020</w:t>
      </w:r>
      <w:r>
        <w:rPr>
          <w:rStyle w:val="Absatz-Standardschriftart1"/>
        </w:rPr>
        <w:br/>
      </w:r>
      <w:r w:rsidR="00277E4E">
        <w:rPr>
          <w:rStyle w:val="Absatz-Standardschriftart1"/>
        </w:rPr>
        <w:t>192</w:t>
      </w:r>
      <w:r>
        <w:rPr>
          <w:rStyle w:val="Absatz-Standardschriftart1"/>
        </w:rPr>
        <w:t xml:space="preserve"> Seiten</w:t>
      </w:r>
    </w:p>
    <w:p w14:paraId="31F266C2" w14:textId="307C1CAF" w:rsidR="00277E4E" w:rsidRDefault="00B836B1" w:rsidP="00277E4E">
      <w:pPr>
        <w:pStyle w:val="Text"/>
        <w:ind w:left="709" w:hanging="709"/>
      </w:pPr>
      <w:r>
        <w:rPr>
          <w:rStyle w:val="Absatz-Standardschriftart1"/>
        </w:rPr>
        <w:t xml:space="preserve">ISBN </w:t>
      </w:r>
      <w:r w:rsidR="00277E4E">
        <w:rPr>
          <w:rStyle w:val="Absatz-Standardschriftart1"/>
        </w:rPr>
        <w:tab/>
      </w:r>
      <w:r w:rsidR="00277E4E">
        <w:rPr>
          <w:rStyle w:val="Absatz-Standardschriftart1"/>
        </w:rPr>
        <w:tab/>
      </w:r>
      <w:r w:rsidR="00277E4E">
        <w:t>978</w:t>
      </w:r>
      <w:r w:rsidR="00277E4E">
        <w:t>-</w:t>
      </w:r>
      <w:r w:rsidR="00277E4E">
        <w:t>3</w:t>
      </w:r>
      <w:r w:rsidR="00277E4E">
        <w:t>-</w:t>
      </w:r>
      <w:r w:rsidR="00277E4E">
        <w:t>86980</w:t>
      </w:r>
      <w:r w:rsidR="00277E4E">
        <w:t>-</w:t>
      </w:r>
      <w:r w:rsidR="00277E4E">
        <w:t>557</w:t>
      </w:r>
      <w:r w:rsidR="00277E4E">
        <w:t>-</w:t>
      </w:r>
      <w:r w:rsidR="00277E4E">
        <w:t>3</w:t>
      </w:r>
      <w:r w:rsidR="00277E4E">
        <w:tab/>
      </w:r>
      <w:r w:rsidR="00277E4E">
        <w:tab/>
      </w:r>
      <w:r w:rsidR="00277E4E">
        <w:rPr>
          <w:rStyle w:val="Absatz-Standardschriftart1"/>
        </w:rPr>
        <w:t>19,95 Euro</w:t>
      </w:r>
      <w:r w:rsidR="00277E4E">
        <w:rPr>
          <w:rStyle w:val="Absatz-Standardschriftart1"/>
        </w:rPr>
        <w:br/>
      </w:r>
      <w:r>
        <w:rPr>
          <w:rStyle w:val="Absatz-Standardschriftart1"/>
        </w:rPr>
        <w:t xml:space="preserve">ISBN </w:t>
      </w:r>
      <w:r w:rsidR="005C2E9D">
        <w:rPr>
          <w:rStyle w:val="Absatz-Standardschriftart1"/>
        </w:rPr>
        <w:t>(</w:t>
      </w:r>
      <w:r w:rsidR="00F10056">
        <w:rPr>
          <w:rStyle w:val="Absatz-Standardschriftart1"/>
        </w:rPr>
        <w:t>PDF</w:t>
      </w:r>
      <w:r w:rsidR="005C2E9D">
        <w:rPr>
          <w:rStyle w:val="Absatz-Standardschriftart1"/>
        </w:rPr>
        <w:t>)</w:t>
      </w:r>
      <w:r>
        <w:rPr>
          <w:rStyle w:val="Absatz-Standardschriftart1"/>
        </w:rPr>
        <w:t xml:space="preserve"> </w:t>
      </w:r>
      <w:r w:rsidR="00277E4E">
        <w:rPr>
          <w:rStyle w:val="Absatz-Standardschriftart1"/>
        </w:rPr>
        <w:tab/>
      </w:r>
      <w:r w:rsidR="00277E4E" w:rsidRPr="00277E4E">
        <w:rPr>
          <w:rStyle w:val="Absatz-Standardschriftart1"/>
        </w:rPr>
        <w:t>978</w:t>
      </w:r>
      <w:r w:rsidR="00277E4E">
        <w:rPr>
          <w:rStyle w:val="Absatz-Standardschriftart1"/>
        </w:rPr>
        <w:t>-</w:t>
      </w:r>
      <w:r w:rsidR="00277E4E" w:rsidRPr="00277E4E">
        <w:rPr>
          <w:rStyle w:val="Absatz-Standardschriftart1"/>
        </w:rPr>
        <w:t>3</w:t>
      </w:r>
      <w:r w:rsidR="00277E4E">
        <w:rPr>
          <w:rStyle w:val="Absatz-Standardschriftart1"/>
        </w:rPr>
        <w:t>-</w:t>
      </w:r>
      <w:r w:rsidR="00277E4E" w:rsidRPr="00277E4E">
        <w:rPr>
          <w:rStyle w:val="Absatz-Standardschriftart1"/>
        </w:rPr>
        <w:t>86980</w:t>
      </w:r>
      <w:r w:rsidR="00277E4E">
        <w:rPr>
          <w:rStyle w:val="Absatz-Standardschriftart1"/>
        </w:rPr>
        <w:t>-</w:t>
      </w:r>
      <w:r w:rsidR="00277E4E" w:rsidRPr="00277E4E">
        <w:rPr>
          <w:rStyle w:val="Absatz-Standardschriftart1"/>
        </w:rPr>
        <w:t>558</w:t>
      </w:r>
      <w:r w:rsidR="00277E4E">
        <w:rPr>
          <w:rStyle w:val="Absatz-Standardschriftart1"/>
        </w:rPr>
        <w:t>-</w:t>
      </w:r>
      <w:r w:rsidR="00277E4E" w:rsidRPr="00277E4E">
        <w:rPr>
          <w:rStyle w:val="Absatz-Standardschriftart1"/>
        </w:rPr>
        <w:t>0</w:t>
      </w:r>
      <w:r w:rsidR="00303D12">
        <w:rPr>
          <w:rStyle w:val="Absatz-Standardschriftart1"/>
        </w:rPr>
        <w:tab/>
      </w:r>
      <w:r w:rsidR="00277E4E">
        <w:rPr>
          <w:rStyle w:val="Absatz-Standardschriftart1"/>
        </w:rPr>
        <w:tab/>
        <w:t>14,95 Euro</w:t>
      </w:r>
      <w:r w:rsidR="00277E4E">
        <w:rPr>
          <w:rStyle w:val="Absatz-Standardschriftart1"/>
        </w:rPr>
        <w:br/>
      </w:r>
      <w:r w:rsidR="00277E4E">
        <w:rPr>
          <w:rStyle w:val="Absatz-Standardschriftart1"/>
        </w:rPr>
        <w:t>ISBN (</w:t>
      </w:r>
      <w:r w:rsidR="00277E4E">
        <w:rPr>
          <w:rStyle w:val="Absatz-Standardschriftart1"/>
        </w:rPr>
        <w:t>E-PUB</w:t>
      </w:r>
      <w:r w:rsidR="00277E4E">
        <w:rPr>
          <w:rStyle w:val="Absatz-Standardschriftart1"/>
        </w:rPr>
        <w:t xml:space="preserve">) </w:t>
      </w:r>
      <w:r w:rsidR="00277E4E" w:rsidRPr="00277E4E">
        <w:rPr>
          <w:rStyle w:val="Absatz-Standardschriftart1"/>
        </w:rPr>
        <w:t>978</w:t>
      </w:r>
      <w:r w:rsidR="00277E4E">
        <w:rPr>
          <w:rStyle w:val="Absatz-Standardschriftart1"/>
        </w:rPr>
        <w:t>-</w:t>
      </w:r>
      <w:r w:rsidR="00277E4E" w:rsidRPr="00277E4E">
        <w:rPr>
          <w:rStyle w:val="Absatz-Standardschriftart1"/>
        </w:rPr>
        <w:t>3</w:t>
      </w:r>
      <w:r w:rsidR="00277E4E">
        <w:rPr>
          <w:rStyle w:val="Absatz-Standardschriftart1"/>
        </w:rPr>
        <w:t>-</w:t>
      </w:r>
      <w:r w:rsidR="00277E4E" w:rsidRPr="00277E4E">
        <w:rPr>
          <w:rStyle w:val="Absatz-Standardschriftart1"/>
        </w:rPr>
        <w:t>86980</w:t>
      </w:r>
      <w:r w:rsidR="00277E4E">
        <w:rPr>
          <w:rStyle w:val="Absatz-Standardschriftart1"/>
        </w:rPr>
        <w:t>-</w:t>
      </w:r>
      <w:r w:rsidR="00277E4E" w:rsidRPr="00277E4E">
        <w:rPr>
          <w:rStyle w:val="Absatz-Standardschriftart1"/>
        </w:rPr>
        <w:t>55</w:t>
      </w:r>
      <w:r w:rsidR="00277E4E">
        <w:rPr>
          <w:rStyle w:val="Absatz-Standardschriftart1"/>
        </w:rPr>
        <w:t>9</w:t>
      </w:r>
      <w:r w:rsidR="00277E4E">
        <w:rPr>
          <w:rStyle w:val="Absatz-Standardschriftart1"/>
        </w:rPr>
        <w:t>-</w:t>
      </w:r>
      <w:r w:rsidR="00277E4E">
        <w:rPr>
          <w:rStyle w:val="Absatz-Standardschriftart1"/>
        </w:rPr>
        <w:t>7</w:t>
      </w:r>
      <w:r w:rsidR="00277E4E">
        <w:rPr>
          <w:rStyle w:val="Absatz-Standardschriftart1"/>
        </w:rPr>
        <w:tab/>
      </w:r>
      <w:r w:rsidR="00277E4E">
        <w:rPr>
          <w:rStyle w:val="Absatz-Standardschriftart1"/>
        </w:rPr>
        <w:tab/>
      </w:r>
      <w:r w:rsidR="00277E4E">
        <w:rPr>
          <w:rStyle w:val="Absatz-Standardschriftart1"/>
        </w:rPr>
        <w:t>14,95 Euro</w:t>
      </w:r>
    </w:p>
    <w:p w14:paraId="5E8F2A2B" w14:textId="2C278DFF" w:rsidR="00092E5D" w:rsidRPr="00277E4E" w:rsidRDefault="00092E5D" w:rsidP="00054F0D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t>Pressematerialien:</w:t>
      </w:r>
      <w:r w:rsidR="00277E4E">
        <w:rPr>
          <w:rStyle w:val="Absatz-Standardschriftart1"/>
          <w:rFonts w:cs="Arial"/>
          <w:b/>
          <w:sz w:val="22"/>
          <w:szCs w:val="22"/>
        </w:rPr>
        <w:t xml:space="preserve"> </w:t>
      </w:r>
      <w:r w:rsidR="00064E7A" w:rsidRPr="00054F0D">
        <w:rPr>
          <w:rStyle w:val="Hyperlink"/>
          <w:color w:val="auto"/>
          <w:u w:val="none"/>
        </w:rPr>
        <w:t>http://ww</w:t>
      </w:r>
      <w:r w:rsidR="00F4729E" w:rsidRPr="00054F0D">
        <w:rPr>
          <w:rStyle w:val="Hyperlink"/>
          <w:color w:val="auto"/>
          <w:u w:val="none"/>
        </w:rPr>
        <w:t>w.businessvillage.de/presse-</w:t>
      </w:r>
      <w:r w:rsidR="00277E4E">
        <w:rPr>
          <w:rStyle w:val="Hyperlink"/>
          <w:color w:val="auto"/>
          <w:u w:val="none"/>
        </w:rPr>
        <w:t>1111</w:t>
      </w:r>
    </w:p>
    <w:p w14:paraId="047F4CC7" w14:textId="77777777" w:rsidR="00277E4E" w:rsidRDefault="00277E4E" w:rsidP="002D34B2">
      <w:pPr>
        <w:pStyle w:val="Text"/>
      </w:pPr>
    </w:p>
    <w:p w14:paraId="4AAC083F" w14:textId="39F31A49" w:rsidR="009253AB" w:rsidRDefault="00F4729E" w:rsidP="002D34B2">
      <w:pPr>
        <w:pStyle w:val="Text"/>
      </w:pPr>
      <w:r>
        <w:t>Wir füllen in unserem Leben verschiedene Rollen aus: Ehemann</w:t>
      </w:r>
      <w:r w:rsidR="002D34B2">
        <w:t>/</w:t>
      </w:r>
      <w:r w:rsidR="00E81942">
        <w:t>-f</w:t>
      </w:r>
      <w:r w:rsidR="002D34B2">
        <w:t>rau</w:t>
      </w:r>
      <w:r>
        <w:t xml:space="preserve">, </w:t>
      </w:r>
      <w:r w:rsidR="00054F0D">
        <w:t>Eltern</w:t>
      </w:r>
      <w:r>
        <w:t>, Freund</w:t>
      </w:r>
      <w:r w:rsidR="002D34B2">
        <w:t>/</w:t>
      </w:r>
      <w:r w:rsidR="00E81942">
        <w:t>-</w:t>
      </w:r>
      <w:r w:rsidR="002D34B2">
        <w:t>in</w:t>
      </w:r>
      <w:r>
        <w:t>, Kollege</w:t>
      </w:r>
      <w:r w:rsidR="002D34B2">
        <w:t>/</w:t>
      </w:r>
      <w:r w:rsidR="00E81942">
        <w:t>-</w:t>
      </w:r>
      <w:r w:rsidR="002D34B2">
        <w:t>in</w:t>
      </w:r>
      <w:r>
        <w:t>, Mitarbeiter</w:t>
      </w:r>
      <w:r w:rsidR="00E81942">
        <w:t>/-</w:t>
      </w:r>
      <w:r w:rsidR="002D34B2">
        <w:t>in</w:t>
      </w:r>
      <w:r>
        <w:t xml:space="preserve">, </w:t>
      </w:r>
      <w:r w:rsidR="00054F0D">
        <w:t>Führungskraf</w:t>
      </w:r>
      <w:r w:rsidR="00C54AF3">
        <w:t>t</w:t>
      </w:r>
      <w:r w:rsidR="00054F0D">
        <w:t>.</w:t>
      </w:r>
      <w:r w:rsidR="002D34B2">
        <w:t>..</w:t>
      </w:r>
      <w:r>
        <w:t xml:space="preserve"> Allesamt Rollen, die wir nicht selten zeitgleich und vor allem </w:t>
      </w:r>
      <w:r w:rsidR="00054F0D">
        <w:t>g</w:t>
      </w:r>
      <w:r>
        <w:t xml:space="preserve">laubwürdig ausfüllen (müssen). </w:t>
      </w:r>
    </w:p>
    <w:p w14:paraId="54ACFF8F" w14:textId="3E44353E" w:rsidR="002D34B2" w:rsidRDefault="00F4729E" w:rsidP="002D34B2">
      <w:pPr>
        <w:pStyle w:val="Text"/>
      </w:pPr>
      <w:r>
        <w:t>Doch wie füllen wir unsere Rollen glaubwürdig</w:t>
      </w:r>
      <w:r w:rsidR="002D34B2">
        <w:t xml:space="preserve"> und</w:t>
      </w:r>
      <w:r>
        <w:t xml:space="preserve"> echt</w:t>
      </w:r>
      <w:r w:rsidR="002D34B2">
        <w:t>? Wie gelingt uns Authentizität</w:t>
      </w:r>
      <w:r w:rsidR="00E81942">
        <w:t>,</w:t>
      </w:r>
      <w:r w:rsidR="002D34B2">
        <w:t xml:space="preserve"> ohne uns zu verstellen? Und vor allem</w:t>
      </w:r>
      <w:r w:rsidR="00E81942">
        <w:t>: W</w:t>
      </w:r>
      <w:r w:rsidR="002D34B2">
        <w:t>er sind wir?</w:t>
      </w:r>
    </w:p>
    <w:p w14:paraId="19F588D2" w14:textId="027A9180" w:rsidR="002D34B2" w:rsidRPr="002D34B2" w:rsidRDefault="002D34B2" w:rsidP="002D34B2">
      <w:pPr>
        <w:pStyle w:val="Text"/>
      </w:pPr>
      <w:r>
        <w:t xml:space="preserve">Antworten darauf liefert </w:t>
      </w:r>
      <w:proofErr w:type="spellStart"/>
      <w:r>
        <w:t>H</w:t>
      </w:r>
      <w:r w:rsidR="00E81942">
        <w:t>ä</w:t>
      </w:r>
      <w:r>
        <w:t>selis</w:t>
      </w:r>
      <w:proofErr w:type="spellEnd"/>
      <w:r>
        <w:t xml:space="preserve"> neues Buch. Anschaulich bringt er Psychologie, Alltagskommunikation und seine Erfahrungen aus dem Schauspiel zusammen. Herausgekommen sind dabei erfrischend neue Denkansätze</w:t>
      </w:r>
      <w:r w:rsidR="00E81942">
        <w:t>,</w:t>
      </w:r>
      <w:r>
        <w:t xml:space="preserve"> mit denen wir Zugang zu uns</w:t>
      </w:r>
      <w:r w:rsidR="00E81942">
        <w:t xml:space="preserve"> und </w:t>
      </w:r>
      <w:r>
        <w:t xml:space="preserve">zu unseren Emotionen erlangen und unsere Rollen im Leben souverän meistern </w:t>
      </w:r>
      <w:r w:rsidR="00054F0D">
        <w:t>können. Es illustriert, wie wir unsere Selbstwirksamkeit kritisch hinterfragen, glaubwürdig und authentisch rüberkommen und unsere Rollen und den Umgang mit Erwartungen besser gestalten können.</w:t>
      </w:r>
    </w:p>
    <w:p w14:paraId="5D574E4F" w14:textId="53A95893" w:rsidR="00092E5D" w:rsidRPr="00810C05" w:rsidRDefault="00092E5D" w:rsidP="008611D8">
      <w:pPr>
        <w:pStyle w:val="berschriftklein"/>
      </w:pPr>
      <w:r w:rsidRPr="00810C05">
        <w:lastRenderedPageBreak/>
        <w:t>Der Autor</w:t>
      </w:r>
    </w:p>
    <w:p w14:paraId="21C2EEDD" w14:textId="332C8623" w:rsidR="00F4729E" w:rsidRDefault="00F4729E" w:rsidP="001C6E71">
      <w:pPr>
        <w:pStyle w:val="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C32310" wp14:editId="3AC2D29E">
            <wp:simplePos x="0" y="0"/>
            <wp:positionH relativeFrom="column">
              <wp:posOffset>3369506</wp:posOffset>
            </wp:positionH>
            <wp:positionV relativeFrom="paragraph">
              <wp:posOffset>5813</wp:posOffset>
            </wp:positionV>
            <wp:extent cx="1433830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236" y="21401"/>
                <wp:lineTo x="21236" y="0"/>
                <wp:lineTo x="0" y="0"/>
              </wp:wrapPolygon>
            </wp:wrapTight>
            <wp:docPr id="3" name="Grafik 3" descr="http://www.businessvillage.de/pix/foto/Stefan-Haes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Stefan-Haesel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Stefan Häseli ist Business-Kabarettist. Und das, was er seinen Zuhörern erzählt, ist keineswegs erfunden – es ist der alltägliche Wahnsinn, das wahre Leben in den Chefetagen. Der Goldpreisträger des Internationalen Deutschen Trainingspreises macht auf intelligent unterhaltsame Weise den Büroalltag zur farbigen Grauzone. </w:t>
      </w:r>
    </w:p>
    <w:p w14:paraId="79640FFA" w14:textId="4FA5D0E6" w:rsidR="009253AB" w:rsidRDefault="00A713E7" w:rsidP="001C6E71">
      <w:pPr>
        <w:pStyle w:val="Text"/>
      </w:pPr>
      <w:hyperlink r:id="rId13" w:tgtFrame="_blank" w:history="1">
        <w:r w:rsidR="00F4729E">
          <w:rPr>
            <w:rStyle w:val="Hyperlink"/>
          </w:rPr>
          <w:t xml:space="preserve">» www.business-comedy.ch </w:t>
        </w:r>
      </w:hyperlink>
    </w:p>
    <w:p w14:paraId="3DD05F2F" w14:textId="77777777" w:rsidR="00516800" w:rsidRPr="00810C05" w:rsidRDefault="00516800" w:rsidP="00810C05">
      <w:pPr>
        <w:pStyle w:val="berschriftklein"/>
      </w:pPr>
      <w:bookmarkStart w:id="0" w:name="_GoBack"/>
      <w:bookmarkEnd w:id="0"/>
      <w:r w:rsidRPr="00810C05">
        <w:t>Über BusinessVillage</w:t>
      </w:r>
    </w:p>
    <w:p w14:paraId="7DE06909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252A6BBE" w14:textId="77777777" w:rsidR="00D319CD" w:rsidRDefault="00D319CD" w:rsidP="00D319CD">
      <w:pPr>
        <w:pStyle w:val="berschriftklein"/>
      </w:pPr>
      <w:r>
        <w:t>Presseanfragen</w:t>
      </w:r>
    </w:p>
    <w:p w14:paraId="67741A08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6C17A615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624B5329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7EC23C82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4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7C9847A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7901B864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520BD5BA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2B13351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1AE851C7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5D960F64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5"/>
      <w:footerReference w:type="default" r:id="rId16"/>
      <w:pgSz w:w="11906" w:h="16838"/>
      <w:pgMar w:top="1959" w:right="283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203A" w14:textId="77777777" w:rsidR="00A713E7" w:rsidRDefault="00A713E7">
      <w:r>
        <w:separator/>
      </w:r>
    </w:p>
  </w:endnote>
  <w:endnote w:type="continuationSeparator" w:id="0">
    <w:p w14:paraId="63A73958" w14:textId="77777777" w:rsidR="00A713E7" w:rsidRDefault="00A7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DE46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AA09" w14:textId="77777777" w:rsidR="00A713E7" w:rsidRDefault="00A713E7">
      <w:r>
        <w:rPr>
          <w:color w:val="000000"/>
        </w:rPr>
        <w:separator/>
      </w:r>
    </w:p>
  </w:footnote>
  <w:footnote w:type="continuationSeparator" w:id="0">
    <w:p w14:paraId="49DBC699" w14:textId="77777777" w:rsidR="00A713E7" w:rsidRDefault="00A7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1006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82B7E5A" wp14:editId="679B1FA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8"/>
    <w:rsid w:val="00054F0D"/>
    <w:rsid w:val="00064E7A"/>
    <w:rsid w:val="000815B0"/>
    <w:rsid w:val="00090464"/>
    <w:rsid w:val="00092E5D"/>
    <w:rsid w:val="00097F2D"/>
    <w:rsid w:val="000A22CA"/>
    <w:rsid w:val="000C3735"/>
    <w:rsid w:val="000C7422"/>
    <w:rsid w:val="000D7371"/>
    <w:rsid w:val="00145DB4"/>
    <w:rsid w:val="00156055"/>
    <w:rsid w:val="001C6E71"/>
    <w:rsid w:val="001E18DD"/>
    <w:rsid w:val="001E406C"/>
    <w:rsid w:val="002345F0"/>
    <w:rsid w:val="00272B85"/>
    <w:rsid w:val="00277E4E"/>
    <w:rsid w:val="002A547C"/>
    <w:rsid w:val="002D34B2"/>
    <w:rsid w:val="002D5FFE"/>
    <w:rsid w:val="002F14A2"/>
    <w:rsid w:val="00303D12"/>
    <w:rsid w:val="00351C6D"/>
    <w:rsid w:val="00355D2A"/>
    <w:rsid w:val="00375F74"/>
    <w:rsid w:val="003779F8"/>
    <w:rsid w:val="003826E8"/>
    <w:rsid w:val="003948A3"/>
    <w:rsid w:val="0039752C"/>
    <w:rsid w:val="003C66E9"/>
    <w:rsid w:val="003D3750"/>
    <w:rsid w:val="003E1039"/>
    <w:rsid w:val="00426559"/>
    <w:rsid w:val="004322C7"/>
    <w:rsid w:val="00457724"/>
    <w:rsid w:val="004E692E"/>
    <w:rsid w:val="004F1099"/>
    <w:rsid w:val="00516800"/>
    <w:rsid w:val="00524436"/>
    <w:rsid w:val="00533B18"/>
    <w:rsid w:val="005344D7"/>
    <w:rsid w:val="00537D6A"/>
    <w:rsid w:val="0055401E"/>
    <w:rsid w:val="00580A55"/>
    <w:rsid w:val="005C2E9D"/>
    <w:rsid w:val="005F3F81"/>
    <w:rsid w:val="006029CF"/>
    <w:rsid w:val="00611B1C"/>
    <w:rsid w:val="006173F8"/>
    <w:rsid w:val="00681C50"/>
    <w:rsid w:val="006B3AE0"/>
    <w:rsid w:val="007529C6"/>
    <w:rsid w:val="00810C05"/>
    <w:rsid w:val="00820A00"/>
    <w:rsid w:val="008611D8"/>
    <w:rsid w:val="00887684"/>
    <w:rsid w:val="008F3BAA"/>
    <w:rsid w:val="008F63FB"/>
    <w:rsid w:val="009253AB"/>
    <w:rsid w:val="00943BBE"/>
    <w:rsid w:val="009625F3"/>
    <w:rsid w:val="009E4224"/>
    <w:rsid w:val="00A56DB1"/>
    <w:rsid w:val="00A668DB"/>
    <w:rsid w:val="00A713E7"/>
    <w:rsid w:val="00A85CBB"/>
    <w:rsid w:val="00AB16C6"/>
    <w:rsid w:val="00AB1E95"/>
    <w:rsid w:val="00AC16CB"/>
    <w:rsid w:val="00B10014"/>
    <w:rsid w:val="00B10C04"/>
    <w:rsid w:val="00B836B1"/>
    <w:rsid w:val="00BB158B"/>
    <w:rsid w:val="00BD6F88"/>
    <w:rsid w:val="00C26C42"/>
    <w:rsid w:val="00C41F5C"/>
    <w:rsid w:val="00C54AF3"/>
    <w:rsid w:val="00C843D1"/>
    <w:rsid w:val="00CA7D32"/>
    <w:rsid w:val="00CC074B"/>
    <w:rsid w:val="00D02724"/>
    <w:rsid w:val="00D13932"/>
    <w:rsid w:val="00D1667D"/>
    <w:rsid w:val="00D319CD"/>
    <w:rsid w:val="00D7044B"/>
    <w:rsid w:val="00D833CC"/>
    <w:rsid w:val="00DC77D0"/>
    <w:rsid w:val="00E60740"/>
    <w:rsid w:val="00E8168B"/>
    <w:rsid w:val="00E81942"/>
    <w:rsid w:val="00EB6C4C"/>
    <w:rsid w:val="00EE4D0A"/>
    <w:rsid w:val="00EF7EA1"/>
    <w:rsid w:val="00F10056"/>
    <w:rsid w:val="00F3097C"/>
    <w:rsid w:val="00F4729E"/>
    <w:rsid w:val="00F548AC"/>
    <w:rsid w:val="00FA7B51"/>
    <w:rsid w:val="00FF2E7E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378D9"/>
  <w15:docId w15:val="{C622D4CB-1C37-44FF-BBCF-8C98666B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8DD"/>
    <w:pPr>
      <w:widowControl/>
      <w:autoSpaceDN/>
      <w:textAlignment w:val="auto"/>
    </w:pPr>
    <w:rPr>
      <w:rFonts w:eastAsiaTheme="minorHAnsi"/>
      <w:kern w:val="0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Arial Unicode MS"/>
      <w:kern w:val="3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Arial Unicode MS" w:cs="Arial"/>
      <w:i/>
      <w:iCs/>
      <w:kern w:val="3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/>
      <w:textAlignment w:val="baseline"/>
    </w:pPr>
    <w:rPr>
      <w:rFonts w:ascii="Arial Black" w:eastAsia="Arial Unicode MS" w:hAnsi="Arial Black"/>
      <w:b/>
      <w:bCs/>
      <w:kern w:val="3"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color w:val="000000"/>
      <w:kern w:val="3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ind w:left="283" w:hanging="283"/>
      <w:textAlignment w:val="baseline"/>
    </w:pPr>
    <w:rPr>
      <w:rFonts w:eastAsia="Arial Unicode MS"/>
      <w:kern w:val="3"/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spacing w:before="100" w:after="100"/>
    </w:pPr>
    <w:rPr>
      <w:rFonts w:cs="Calibri"/>
    </w:rPr>
  </w:style>
  <w:style w:type="paragraph" w:styleId="Kommentartext">
    <w:name w:val="annotation text"/>
    <w:basedOn w:val="Standard"/>
    <w:pPr>
      <w:widowControl w:val="0"/>
      <w:suppressAutoHyphens/>
      <w:autoSpaceDN w:val="0"/>
      <w:textAlignment w:val="baseline"/>
    </w:pPr>
    <w:rPr>
      <w:rFonts w:eastAsia="Arial Unicode MS"/>
      <w:kern w:val="3"/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sinessvillage.de/Best-Practice-Leadershit/www.business-comedy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usinessvillag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74FA47C041040B646254C3C954AFB" ma:contentTypeVersion="4" ma:contentTypeDescription="Ein neues Dokument erstellen." ma:contentTypeScope="" ma:versionID="7ebb50ced941060c575b0b2042de5ddb">
  <xsd:schema xmlns:xsd="http://www.w3.org/2001/XMLSchema" xmlns:xs="http://www.w3.org/2001/XMLSchema" xmlns:p="http://schemas.microsoft.com/office/2006/metadata/properties" xmlns:ns2="470b0b86-9de5-4b00-bfeb-73d731c1013f" targetNamespace="http://schemas.microsoft.com/office/2006/metadata/properties" ma:root="true" ma:fieldsID="eee2964dc6d490f2dbebe909afca0da6" ns2:_="">
    <xsd:import namespace="470b0b86-9de5-4b00-bfeb-73d731c10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0b86-9de5-4b00-bfeb-73d731c10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BCE1-F277-47B3-B73B-D5528AD55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B41D9-5D6C-4A5C-BF5B-589D45D1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0b86-9de5-4b00-bfeb-73d731c10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694E6-28BA-46D8-9D40-239A324B9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BDFAB-60E6-4D6B-BE7E-B701A35D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17</cp:revision>
  <cp:lastPrinted>2018-04-16T14:09:00Z</cp:lastPrinted>
  <dcterms:created xsi:type="dcterms:W3CDTF">2020-06-23T10:07:00Z</dcterms:created>
  <dcterms:modified xsi:type="dcterms:W3CDTF">2020-12-08T08:15:00Z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0x01010079074FA47C041040B646254C3C954AFB</vt:lpwstr>
  </property>
</Properties>
</file>