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AA74" w14:textId="51CE3054" w:rsidR="001E109E" w:rsidRPr="000F7001" w:rsidRDefault="006457F8" w:rsidP="00EB5484">
      <w:pPr>
        <w:pStyle w:val="Titel1"/>
        <w:rPr>
          <w:rFonts w:ascii="Verdana" w:hAnsi="Verdana"/>
          <w:sz w:val="22"/>
          <w:szCs w:val="22"/>
        </w:rPr>
      </w:pPr>
      <w:r w:rsidRPr="000F7001">
        <w:rPr>
          <w:rFonts w:ascii="Verdana" w:hAnsi="Verdana"/>
          <w:noProof/>
        </w:rPr>
        <w:drawing>
          <wp:anchor distT="0" distB="0" distL="114300" distR="114300" simplePos="0" relativeHeight="251657216" behindDoc="1" locked="0" layoutInCell="1" allowOverlap="1" wp14:anchorId="6E20F6C1" wp14:editId="6B68A7DF">
            <wp:simplePos x="0" y="0"/>
            <wp:positionH relativeFrom="page">
              <wp:align>left</wp:align>
            </wp:positionH>
            <wp:positionV relativeFrom="paragraph">
              <wp:posOffset>0</wp:posOffset>
            </wp:positionV>
            <wp:extent cx="1904400" cy="1904400"/>
            <wp:effectExtent l="0" t="0" r="0" b="635"/>
            <wp:wrapTight wrapText="bothSides">
              <wp:wrapPolygon edited="0">
                <wp:start x="16421" y="6050"/>
                <wp:lineTo x="3889" y="6914"/>
                <wp:lineTo x="2161" y="7346"/>
                <wp:lineTo x="2161" y="18582"/>
                <wp:lineTo x="7995" y="20311"/>
                <wp:lineTo x="13396" y="20527"/>
                <wp:lineTo x="17718" y="21391"/>
                <wp:lineTo x="19230" y="21391"/>
                <wp:lineTo x="19446" y="20959"/>
                <wp:lineTo x="19663" y="9939"/>
                <wp:lineTo x="19230" y="6050"/>
                <wp:lineTo x="16421" y="605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204" w:rsidRPr="000F7001">
        <w:rPr>
          <w:rStyle w:val="Absatz-Standardschriftart1"/>
          <w:rFonts w:ascii="Verdana" w:hAnsi="Verdana"/>
          <w:sz w:val="22"/>
          <w:szCs w:val="22"/>
        </w:rPr>
        <w:t>Jens Otto Lange</w:t>
      </w:r>
    </w:p>
    <w:p w14:paraId="305FA8CA" w14:textId="77777777" w:rsidR="00BF34D3" w:rsidRPr="000F7001" w:rsidRDefault="00BF34D3" w:rsidP="001353BA">
      <w:pPr>
        <w:pStyle w:val="berschrift21"/>
        <w:rPr>
          <w:rFonts w:ascii="Verdana" w:hAnsi="Verdana" w:cs="Arial"/>
          <w:b/>
          <w:color w:val="auto"/>
          <w:sz w:val="22"/>
          <w:szCs w:val="22"/>
          <w:lang w:eastAsia="en-US"/>
        </w:rPr>
      </w:pPr>
    </w:p>
    <w:p w14:paraId="35F6FEE1" w14:textId="15C3DBC2" w:rsidR="001353BA" w:rsidRPr="000F7001" w:rsidRDefault="00A96616" w:rsidP="001353BA">
      <w:pPr>
        <w:pStyle w:val="berschrift21"/>
        <w:rPr>
          <w:rFonts w:ascii="Verdana" w:hAnsi="Verdana" w:cs="Arial"/>
          <w:b/>
          <w:color w:val="auto"/>
          <w:sz w:val="22"/>
          <w:szCs w:val="22"/>
          <w:lang w:eastAsia="en-US"/>
        </w:rPr>
      </w:pPr>
      <w:r w:rsidRPr="000F7001">
        <w:rPr>
          <w:rFonts w:ascii="Verdana" w:hAnsi="Verdana" w:cs="Arial"/>
          <w:b/>
          <w:color w:val="auto"/>
          <w:sz w:val="22"/>
          <w:szCs w:val="22"/>
          <w:lang w:eastAsia="en-US"/>
        </w:rPr>
        <w:t xml:space="preserve">Projekte starten mit Design </w:t>
      </w:r>
      <w:proofErr w:type="spellStart"/>
      <w:r w:rsidRPr="000F7001">
        <w:rPr>
          <w:rFonts w:ascii="Verdana" w:hAnsi="Verdana" w:cs="Arial"/>
          <w:b/>
          <w:color w:val="auto"/>
          <w:sz w:val="22"/>
          <w:szCs w:val="22"/>
          <w:lang w:eastAsia="en-US"/>
        </w:rPr>
        <w:t>Thinking</w:t>
      </w:r>
      <w:proofErr w:type="spellEnd"/>
    </w:p>
    <w:p w14:paraId="5F9CD64D" w14:textId="77777777" w:rsidR="00376BB0" w:rsidRPr="000F7001" w:rsidRDefault="00376BB0" w:rsidP="00376BB0">
      <w:pPr>
        <w:pStyle w:val="Standard1"/>
        <w:rPr>
          <w:rFonts w:ascii="Verdana" w:hAnsi="Verdana" w:cs="Arial"/>
          <w:sz w:val="20"/>
          <w:szCs w:val="20"/>
          <w:lang w:eastAsia="en-US"/>
        </w:rPr>
      </w:pPr>
      <w:r w:rsidRPr="000F7001">
        <w:rPr>
          <w:rFonts w:ascii="Verdana" w:hAnsi="Verdana" w:cs="Arial"/>
          <w:sz w:val="20"/>
          <w:szCs w:val="20"/>
          <w:lang w:eastAsia="en-US"/>
        </w:rPr>
        <w:t>Kreative Konzep</w:t>
      </w:r>
      <w:r w:rsidR="00A1594F" w:rsidRPr="000F7001">
        <w:rPr>
          <w:rFonts w:ascii="Verdana" w:hAnsi="Verdana" w:cs="Arial"/>
          <w:sz w:val="20"/>
          <w:szCs w:val="20"/>
          <w:lang w:eastAsia="en-US"/>
        </w:rPr>
        <w:t>t</w:t>
      </w:r>
      <w:r w:rsidRPr="000F7001">
        <w:rPr>
          <w:rFonts w:ascii="Verdana" w:hAnsi="Verdana" w:cs="Arial"/>
          <w:sz w:val="20"/>
          <w:szCs w:val="20"/>
          <w:lang w:eastAsia="en-US"/>
        </w:rPr>
        <w:t>findung mit System</w:t>
      </w:r>
    </w:p>
    <w:p w14:paraId="1ED63CA3" w14:textId="77777777" w:rsidR="001353BA" w:rsidRPr="000F7001" w:rsidRDefault="001353BA" w:rsidP="001353BA">
      <w:pPr>
        <w:pStyle w:val="Standard1"/>
        <w:rPr>
          <w:rFonts w:ascii="Verdana" w:hAnsi="Verdana" w:cs="Arial"/>
          <w:sz w:val="20"/>
          <w:szCs w:val="20"/>
          <w:lang w:eastAsia="en-US"/>
        </w:rPr>
      </w:pPr>
    </w:p>
    <w:p w14:paraId="1BE10BF0" w14:textId="21EB2F0F" w:rsidR="004F552F" w:rsidRDefault="00DB285C" w:rsidP="001353BA">
      <w:pPr>
        <w:pStyle w:val="berschrift21"/>
        <w:rPr>
          <w:rStyle w:val="Absatz-Standardschriftart10"/>
          <w:rFonts w:ascii="Verdana" w:hAnsi="Verdana" w:cs="Arial"/>
          <w:color w:val="000000"/>
          <w:sz w:val="20"/>
          <w:szCs w:val="20"/>
        </w:rPr>
      </w:pPr>
      <w:r w:rsidRPr="000F7001">
        <w:rPr>
          <w:rStyle w:val="Absatz-Standardschriftart10"/>
          <w:rFonts w:ascii="Verdana" w:hAnsi="Verdana" w:cs="Arial"/>
          <w:color w:val="auto"/>
          <w:sz w:val="20"/>
          <w:szCs w:val="20"/>
        </w:rPr>
        <w:t xml:space="preserve">1. </w:t>
      </w:r>
      <w:r w:rsidR="00405151" w:rsidRPr="000F7001">
        <w:rPr>
          <w:rStyle w:val="Absatz-Standardschriftart10"/>
          <w:rFonts w:ascii="Verdana" w:hAnsi="Verdana" w:cs="Arial"/>
          <w:color w:val="auto"/>
          <w:sz w:val="20"/>
          <w:szCs w:val="20"/>
        </w:rPr>
        <w:t>Auflage BusinessVillage 2019</w:t>
      </w:r>
      <w:r w:rsidR="00405151" w:rsidRPr="000F7001">
        <w:rPr>
          <w:rStyle w:val="Absatz-Standardschriftart10"/>
          <w:rFonts w:ascii="Verdana" w:hAnsi="Verdana" w:cs="Arial"/>
          <w:color w:val="auto"/>
          <w:sz w:val="20"/>
          <w:szCs w:val="20"/>
        </w:rPr>
        <w:br/>
      </w:r>
      <w:r w:rsidR="00090E04" w:rsidRPr="000F7001">
        <w:rPr>
          <w:rStyle w:val="Absatz-Standardschriftart10"/>
          <w:rFonts w:ascii="Verdana" w:hAnsi="Verdana" w:cs="Arial"/>
          <w:color w:val="auto"/>
          <w:sz w:val="20"/>
          <w:szCs w:val="20"/>
        </w:rPr>
        <w:t>218</w:t>
      </w:r>
      <w:r w:rsidR="00405151" w:rsidRPr="000F7001">
        <w:rPr>
          <w:rStyle w:val="Absatz-Standardschriftart10"/>
          <w:rFonts w:ascii="Verdana" w:hAnsi="Verdana" w:cs="Arial"/>
          <w:color w:val="auto"/>
          <w:sz w:val="20"/>
          <w:szCs w:val="20"/>
        </w:rPr>
        <w:t xml:space="preserve"> Seiten</w:t>
      </w:r>
      <w:r w:rsidR="00405151" w:rsidRPr="000F7001">
        <w:rPr>
          <w:rStyle w:val="Absatz-Standardschriftart10"/>
          <w:rFonts w:ascii="Verdana" w:hAnsi="Verdana" w:cs="Arial"/>
          <w:sz w:val="20"/>
          <w:szCs w:val="20"/>
        </w:rPr>
        <w:br/>
      </w:r>
      <w:r w:rsidR="004F552F" w:rsidRPr="000F7001">
        <w:rPr>
          <w:rStyle w:val="Absatz-Standardschriftart10"/>
          <w:rFonts w:ascii="Verdana" w:hAnsi="Verdana" w:cs="Arial"/>
          <w:color w:val="000000"/>
          <w:sz w:val="20"/>
          <w:szCs w:val="20"/>
        </w:rPr>
        <w:t xml:space="preserve">ISBN </w:t>
      </w:r>
      <w:r w:rsidR="0078397A" w:rsidRPr="000F7001">
        <w:rPr>
          <w:rStyle w:val="Absatz-Standardschriftart10"/>
          <w:rFonts w:ascii="Verdana" w:hAnsi="Verdana" w:cs="Arial"/>
          <w:color w:val="000000"/>
          <w:sz w:val="20"/>
          <w:szCs w:val="20"/>
        </w:rPr>
        <w:t>978-3-86980-</w:t>
      </w:r>
      <w:r w:rsidR="007A781F" w:rsidRPr="000F7001">
        <w:rPr>
          <w:rStyle w:val="Absatz-Standardschriftart10"/>
          <w:rFonts w:ascii="Verdana" w:hAnsi="Verdana" w:cs="Arial"/>
          <w:color w:val="000000"/>
          <w:sz w:val="20"/>
          <w:szCs w:val="20"/>
        </w:rPr>
        <w:t>464-4</w:t>
      </w:r>
    </w:p>
    <w:p w14:paraId="77BC327B" w14:textId="77777777" w:rsidR="000F7001" w:rsidRPr="000F7001" w:rsidRDefault="000F7001" w:rsidP="000F7001">
      <w:pPr>
        <w:pStyle w:val="Standard1"/>
      </w:pPr>
    </w:p>
    <w:p w14:paraId="2393BE0C" w14:textId="77777777" w:rsidR="001E109E" w:rsidRPr="000F7001" w:rsidRDefault="00405151">
      <w:pPr>
        <w:pStyle w:val="body"/>
        <w:rPr>
          <w:rStyle w:val="Absatz-Standardschriftart10"/>
          <w:rFonts w:ascii="Verdana" w:eastAsia="Times New Roman" w:hAnsi="Verdana" w:cs="Arial"/>
          <w:color w:val="000000"/>
          <w:szCs w:val="20"/>
        </w:rPr>
      </w:pPr>
      <w:r w:rsidRPr="000F7001">
        <w:rPr>
          <w:rStyle w:val="Absatz-Standardschriftart10"/>
          <w:rFonts w:ascii="Verdana" w:eastAsia="Times New Roman" w:hAnsi="Verdana" w:cs="Arial"/>
          <w:color w:val="000000"/>
          <w:szCs w:val="20"/>
        </w:rPr>
        <w:t>24,95 Euro</w:t>
      </w:r>
    </w:p>
    <w:p w14:paraId="75EE8D40" w14:textId="77777777" w:rsidR="001E109E" w:rsidRPr="000F7001" w:rsidRDefault="00405151">
      <w:pPr>
        <w:pStyle w:val="body"/>
        <w:rPr>
          <w:rStyle w:val="Absatz-Standardschriftart1"/>
          <w:rFonts w:ascii="Verdana" w:hAnsi="Verdana" w:cs="Arial"/>
          <w:sz w:val="22"/>
          <w:szCs w:val="22"/>
        </w:rPr>
      </w:pPr>
      <w:r w:rsidRPr="000F7001">
        <w:rPr>
          <w:rStyle w:val="Absatz-Standardschriftart1"/>
          <w:rFonts w:ascii="Verdana" w:hAnsi="Verdana" w:cs="Arial"/>
          <w:sz w:val="22"/>
          <w:szCs w:val="22"/>
        </w:rPr>
        <w:br/>
        <w:t xml:space="preserve">Pressematerialien: </w:t>
      </w:r>
      <w:hyperlink r:id="rId8" w:history="1">
        <w:r w:rsidR="007C5204" w:rsidRPr="000F7001">
          <w:rPr>
            <w:rStyle w:val="Hyperlink"/>
            <w:rFonts w:ascii="Verdana" w:hAnsi="Verdana" w:cs="Arial"/>
            <w:sz w:val="22"/>
            <w:szCs w:val="22"/>
          </w:rPr>
          <w:t>http://www.businessvillage.de/presse-1058</w:t>
        </w:r>
      </w:hyperlink>
    </w:p>
    <w:p w14:paraId="34CF9326" w14:textId="136BFE43" w:rsidR="007C5204" w:rsidRPr="000F7001" w:rsidRDefault="00405151">
      <w:pPr>
        <w:pStyle w:val="berschriftklein"/>
        <w:rPr>
          <w:rFonts w:ascii="Verdana" w:hAnsi="Verdana"/>
          <w:b/>
        </w:rPr>
      </w:pPr>
      <w:r w:rsidRPr="000F7001">
        <w:rPr>
          <w:rFonts w:ascii="Verdana" w:hAnsi="Verdana"/>
          <w:b/>
        </w:rPr>
        <w:t>Klappentext</w:t>
      </w:r>
    </w:p>
    <w:p w14:paraId="1A4CECBA" w14:textId="7C4122A1" w:rsidR="007C5204" w:rsidRPr="000F7001" w:rsidRDefault="007C5204" w:rsidP="00B80846">
      <w:pPr>
        <w:pStyle w:val="berschriftklein"/>
        <w:spacing w:line="360" w:lineRule="auto"/>
        <w:rPr>
          <w:rFonts w:ascii="Verdana" w:eastAsia="Arial Unicode MS" w:hAnsi="Verdana" w:cs="Times New Roman"/>
          <w:bCs w:val="0"/>
          <w:color w:val="auto"/>
          <w:szCs w:val="24"/>
        </w:rPr>
      </w:pPr>
      <w:r w:rsidRPr="000F7001">
        <w:rPr>
          <w:rFonts w:ascii="Verdana" w:eastAsia="Arial Unicode MS" w:hAnsi="Verdana" w:cs="Times New Roman"/>
          <w:bCs w:val="0"/>
          <w:color w:val="auto"/>
          <w:szCs w:val="24"/>
        </w:rPr>
        <w:t>Projektarbeit g</w:t>
      </w:r>
      <w:r w:rsidR="00A1594F" w:rsidRPr="000F7001">
        <w:rPr>
          <w:rFonts w:ascii="Verdana" w:eastAsia="Arial Unicode MS" w:hAnsi="Verdana" w:cs="Times New Roman"/>
          <w:bCs w:val="0"/>
          <w:color w:val="auto"/>
          <w:szCs w:val="24"/>
        </w:rPr>
        <w:t>eh</w:t>
      </w:r>
      <w:r w:rsidRPr="000F7001">
        <w:rPr>
          <w:rFonts w:ascii="Verdana" w:eastAsia="Arial Unicode MS" w:hAnsi="Verdana" w:cs="Times New Roman"/>
          <w:bCs w:val="0"/>
          <w:color w:val="auto"/>
          <w:szCs w:val="24"/>
        </w:rPr>
        <w:t>ört in vielen Unternehmen zur Tagesordnung.</w:t>
      </w:r>
      <w:r w:rsidR="00A1594F" w:rsidRPr="000F7001">
        <w:rPr>
          <w:rFonts w:ascii="Verdana" w:eastAsia="Arial Unicode MS" w:hAnsi="Verdana" w:cs="Times New Roman"/>
          <w:bCs w:val="0"/>
          <w:color w:val="auto"/>
          <w:szCs w:val="24"/>
        </w:rPr>
        <w:t xml:space="preserve"> Ob</w:t>
      </w:r>
      <w:r w:rsidRPr="000F7001">
        <w:rPr>
          <w:rFonts w:ascii="Verdana" w:eastAsia="Arial Unicode MS" w:hAnsi="Verdana" w:cs="Times New Roman"/>
          <w:bCs w:val="0"/>
          <w:color w:val="auto"/>
          <w:szCs w:val="24"/>
        </w:rPr>
        <w:t xml:space="preserve"> Digitalisierung, Innovation</w:t>
      </w:r>
      <w:r w:rsidR="00B07A85" w:rsidRPr="000F7001">
        <w:rPr>
          <w:rFonts w:ascii="Verdana" w:eastAsia="Arial Unicode MS" w:hAnsi="Verdana" w:cs="Times New Roman"/>
          <w:bCs w:val="0"/>
          <w:color w:val="auto"/>
          <w:szCs w:val="24"/>
        </w:rPr>
        <w:t>svorhaben</w:t>
      </w:r>
      <w:r w:rsidRPr="000F7001">
        <w:rPr>
          <w:rFonts w:ascii="Verdana" w:eastAsia="Arial Unicode MS" w:hAnsi="Verdana" w:cs="Times New Roman"/>
          <w:bCs w:val="0"/>
          <w:color w:val="auto"/>
          <w:szCs w:val="24"/>
        </w:rPr>
        <w:t xml:space="preserve">, Change oder neue Produkte und Services, </w:t>
      </w:r>
      <w:r w:rsidR="00A1594F" w:rsidRPr="000F7001">
        <w:rPr>
          <w:rFonts w:ascii="Verdana" w:eastAsia="Arial Unicode MS" w:hAnsi="Verdana" w:cs="Times New Roman"/>
          <w:bCs w:val="0"/>
          <w:color w:val="auto"/>
          <w:szCs w:val="24"/>
        </w:rPr>
        <w:t>s</w:t>
      </w:r>
      <w:r w:rsidR="00376BB0" w:rsidRPr="000F7001">
        <w:rPr>
          <w:rFonts w:ascii="Verdana" w:eastAsia="Arial Unicode MS" w:hAnsi="Verdana" w:cs="Times New Roman"/>
          <w:bCs w:val="0"/>
          <w:color w:val="auto"/>
          <w:szCs w:val="24"/>
        </w:rPr>
        <w:t xml:space="preserve">ie </w:t>
      </w:r>
      <w:r w:rsidRPr="000F7001">
        <w:rPr>
          <w:rFonts w:ascii="Verdana" w:eastAsia="Arial Unicode MS" w:hAnsi="Verdana" w:cs="Times New Roman"/>
          <w:bCs w:val="0"/>
          <w:color w:val="auto"/>
          <w:szCs w:val="24"/>
        </w:rPr>
        <w:t xml:space="preserve">haben eins gemein: Sie starten als </w:t>
      </w:r>
      <w:r w:rsidR="00A1594F" w:rsidRPr="000F7001">
        <w:rPr>
          <w:rFonts w:ascii="Verdana" w:eastAsia="Arial Unicode MS" w:hAnsi="Verdana" w:cs="Times New Roman"/>
          <w:bCs w:val="0"/>
          <w:color w:val="auto"/>
          <w:szCs w:val="24"/>
        </w:rPr>
        <w:t>Projekt.</w:t>
      </w:r>
      <w:r w:rsidR="00D13761" w:rsidRPr="000F7001">
        <w:rPr>
          <w:rFonts w:ascii="Verdana" w:eastAsia="Arial Unicode MS" w:hAnsi="Verdana" w:cs="Times New Roman"/>
          <w:bCs w:val="0"/>
          <w:color w:val="auto"/>
          <w:szCs w:val="24"/>
        </w:rPr>
        <w:t xml:space="preserve"> </w:t>
      </w:r>
      <w:r w:rsidRPr="000F7001">
        <w:rPr>
          <w:rFonts w:ascii="Verdana" w:eastAsia="Arial Unicode MS" w:hAnsi="Verdana" w:cs="Times New Roman"/>
          <w:bCs w:val="0"/>
          <w:color w:val="auto"/>
          <w:szCs w:val="24"/>
        </w:rPr>
        <w:t xml:space="preserve">Design </w:t>
      </w:r>
      <w:proofErr w:type="spellStart"/>
      <w:r w:rsidRPr="000F7001">
        <w:rPr>
          <w:rFonts w:ascii="Verdana" w:eastAsia="Arial Unicode MS" w:hAnsi="Verdana" w:cs="Times New Roman"/>
          <w:bCs w:val="0"/>
          <w:color w:val="auto"/>
          <w:szCs w:val="24"/>
        </w:rPr>
        <w:t>Thinking</w:t>
      </w:r>
      <w:proofErr w:type="spellEnd"/>
      <w:r w:rsidRPr="000F7001">
        <w:rPr>
          <w:rFonts w:ascii="Verdana" w:eastAsia="Arial Unicode MS" w:hAnsi="Verdana" w:cs="Times New Roman"/>
          <w:bCs w:val="0"/>
          <w:color w:val="auto"/>
          <w:szCs w:val="24"/>
        </w:rPr>
        <w:t xml:space="preserve"> </w:t>
      </w:r>
      <w:r w:rsidR="00B07A85" w:rsidRPr="000F7001">
        <w:rPr>
          <w:rFonts w:ascii="Verdana" w:eastAsia="Arial Unicode MS" w:hAnsi="Verdana" w:cs="Times New Roman"/>
          <w:bCs w:val="0"/>
          <w:color w:val="auto"/>
          <w:szCs w:val="24"/>
        </w:rPr>
        <w:t xml:space="preserve">hilft, </w:t>
      </w:r>
      <w:r w:rsidR="007A781F" w:rsidRPr="000F7001">
        <w:rPr>
          <w:rFonts w:ascii="Verdana" w:eastAsia="Arial Unicode MS" w:hAnsi="Verdana" w:cs="Times New Roman"/>
          <w:bCs w:val="0"/>
          <w:color w:val="auto"/>
          <w:szCs w:val="24"/>
        </w:rPr>
        <w:t>S</w:t>
      </w:r>
      <w:r w:rsidR="00B07A85" w:rsidRPr="000F7001">
        <w:rPr>
          <w:rFonts w:ascii="Verdana" w:eastAsia="Arial Unicode MS" w:hAnsi="Verdana" w:cs="Times New Roman"/>
          <w:bCs w:val="0"/>
          <w:color w:val="auto"/>
          <w:szCs w:val="24"/>
        </w:rPr>
        <w:t>ie zum</w:t>
      </w:r>
      <w:r w:rsidRPr="000F7001">
        <w:rPr>
          <w:rFonts w:ascii="Verdana" w:eastAsia="Arial Unicode MS" w:hAnsi="Verdana" w:cs="Times New Roman"/>
          <w:bCs w:val="0"/>
          <w:color w:val="auto"/>
          <w:szCs w:val="24"/>
        </w:rPr>
        <w:t xml:space="preserve"> Erfolg </w:t>
      </w:r>
      <w:r w:rsidR="00B07A85" w:rsidRPr="000F7001">
        <w:rPr>
          <w:rFonts w:ascii="Verdana" w:eastAsia="Arial Unicode MS" w:hAnsi="Verdana" w:cs="Times New Roman"/>
          <w:bCs w:val="0"/>
          <w:color w:val="auto"/>
          <w:szCs w:val="24"/>
        </w:rPr>
        <w:t xml:space="preserve">zu </w:t>
      </w:r>
      <w:r w:rsidRPr="000F7001">
        <w:rPr>
          <w:rFonts w:ascii="Verdana" w:eastAsia="Arial Unicode MS" w:hAnsi="Verdana" w:cs="Times New Roman"/>
          <w:bCs w:val="0"/>
          <w:color w:val="auto"/>
          <w:szCs w:val="24"/>
        </w:rPr>
        <w:t>führ</w:t>
      </w:r>
      <w:r w:rsidR="00B07A85" w:rsidRPr="000F7001">
        <w:rPr>
          <w:rFonts w:ascii="Verdana" w:eastAsia="Arial Unicode MS" w:hAnsi="Verdana" w:cs="Times New Roman"/>
          <w:bCs w:val="0"/>
          <w:color w:val="auto"/>
          <w:szCs w:val="24"/>
        </w:rPr>
        <w:t>en</w:t>
      </w:r>
      <w:r w:rsidR="00D13761" w:rsidRPr="000F7001">
        <w:rPr>
          <w:rFonts w:ascii="Verdana" w:eastAsia="Arial Unicode MS" w:hAnsi="Verdana" w:cs="Times New Roman"/>
          <w:bCs w:val="0"/>
          <w:color w:val="auto"/>
          <w:szCs w:val="24"/>
        </w:rPr>
        <w:t>.</w:t>
      </w:r>
    </w:p>
    <w:p w14:paraId="14225FD5" w14:textId="1F98B7D9" w:rsidR="00B80846" w:rsidRPr="000F7001" w:rsidRDefault="00B07A85" w:rsidP="00B80846">
      <w:pPr>
        <w:pStyle w:val="berschriftklein"/>
        <w:spacing w:line="360" w:lineRule="auto"/>
        <w:rPr>
          <w:rFonts w:ascii="Verdana" w:eastAsia="Arial Unicode MS" w:hAnsi="Verdana" w:cs="Times New Roman"/>
          <w:bCs w:val="0"/>
          <w:color w:val="auto"/>
          <w:szCs w:val="24"/>
        </w:rPr>
      </w:pPr>
      <w:r w:rsidRPr="000F7001">
        <w:rPr>
          <w:rFonts w:ascii="Verdana" w:eastAsia="Arial Unicode MS" w:hAnsi="Verdana" w:cs="Times New Roman"/>
          <w:bCs w:val="0"/>
          <w:color w:val="auto"/>
          <w:szCs w:val="24"/>
        </w:rPr>
        <w:t>Doch f</w:t>
      </w:r>
      <w:r w:rsidR="007C5204" w:rsidRPr="000F7001">
        <w:rPr>
          <w:rFonts w:ascii="Verdana" w:eastAsia="Arial Unicode MS" w:hAnsi="Verdana" w:cs="Times New Roman"/>
          <w:bCs w:val="0"/>
          <w:color w:val="auto"/>
          <w:szCs w:val="24"/>
        </w:rPr>
        <w:t xml:space="preserve">ür welche Projekthemen eignet sich Design </w:t>
      </w:r>
      <w:proofErr w:type="spellStart"/>
      <w:r w:rsidR="007C5204" w:rsidRPr="000F7001">
        <w:rPr>
          <w:rFonts w:ascii="Verdana" w:eastAsia="Arial Unicode MS" w:hAnsi="Verdana" w:cs="Times New Roman"/>
          <w:bCs w:val="0"/>
          <w:color w:val="auto"/>
          <w:szCs w:val="24"/>
        </w:rPr>
        <w:t>Thinking</w:t>
      </w:r>
      <w:proofErr w:type="spellEnd"/>
      <w:r w:rsidR="007C5204" w:rsidRPr="000F7001">
        <w:rPr>
          <w:rFonts w:ascii="Verdana" w:eastAsia="Arial Unicode MS" w:hAnsi="Verdana" w:cs="Times New Roman"/>
          <w:bCs w:val="0"/>
          <w:color w:val="auto"/>
          <w:szCs w:val="24"/>
        </w:rPr>
        <w:t>? W</w:t>
      </w:r>
      <w:r w:rsidR="00B80846" w:rsidRPr="000F7001">
        <w:rPr>
          <w:rFonts w:ascii="Verdana" w:eastAsia="Arial Unicode MS" w:hAnsi="Verdana" w:cs="Times New Roman"/>
          <w:bCs w:val="0"/>
          <w:color w:val="auto"/>
          <w:szCs w:val="24"/>
        </w:rPr>
        <w:t xml:space="preserve">ie lassen sich </w:t>
      </w:r>
      <w:proofErr w:type="spellStart"/>
      <w:r w:rsidR="00B80846" w:rsidRPr="000F7001">
        <w:rPr>
          <w:rFonts w:ascii="Verdana" w:eastAsia="Arial Unicode MS" w:hAnsi="Verdana" w:cs="Times New Roman"/>
          <w:bCs w:val="0"/>
          <w:color w:val="auto"/>
          <w:szCs w:val="24"/>
        </w:rPr>
        <w:t>cross</w:t>
      </w:r>
      <w:proofErr w:type="spellEnd"/>
      <w:r w:rsidR="00B80846" w:rsidRPr="000F7001">
        <w:rPr>
          <w:rFonts w:ascii="Verdana" w:eastAsia="Arial Unicode MS" w:hAnsi="Verdana" w:cs="Times New Roman"/>
          <w:bCs w:val="0"/>
          <w:color w:val="auto"/>
          <w:szCs w:val="24"/>
        </w:rPr>
        <w:t xml:space="preserve">-funktionale Teams </w:t>
      </w:r>
      <w:r w:rsidR="00D13761" w:rsidRPr="000F7001">
        <w:rPr>
          <w:rFonts w:ascii="Verdana" w:eastAsia="Arial Unicode MS" w:hAnsi="Verdana" w:cs="Times New Roman"/>
          <w:bCs w:val="0"/>
          <w:color w:val="auto"/>
          <w:szCs w:val="24"/>
        </w:rPr>
        <w:t>aufstellen</w:t>
      </w:r>
      <w:r w:rsidR="00B80846" w:rsidRPr="000F7001">
        <w:rPr>
          <w:rFonts w:ascii="Verdana" w:eastAsia="Arial Unicode MS" w:hAnsi="Verdana" w:cs="Times New Roman"/>
          <w:bCs w:val="0"/>
          <w:color w:val="auto"/>
          <w:szCs w:val="24"/>
        </w:rPr>
        <w:t>? Welche Voraussetzungen braucht die Kreativarbeit noch?</w:t>
      </w:r>
    </w:p>
    <w:p w14:paraId="2CB120CE" w14:textId="7B0C87CA" w:rsidR="00B80846" w:rsidRPr="000F7001" w:rsidRDefault="00B80846" w:rsidP="00B80846">
      <w:pPr>
        <w:spacing w:after="60" w:line="360" w:lineRule="auto"/>
        <w:rPr>
          <w:rFonts w:ascii="Verdana" w:eastAsia="Arial Unicode MS" w:hAnsi="Verdana"/>
          <w:szCs w:val="24"/>
        </w:rPr>
      </w:pPr>
      <w:r w:rsidRPr="000F7001">
        <w:rPr>
          <w:rFonts w:ascii="Verdana" w:eastAsia="Arial Unicode MS" w:hAnsi="Verdana"/>
          <w:szCs w:val="24"/>
        </w:rPr>
        <w:t xml:space="preserve">Langes </w:t>
      </w:r>
      <w:r w:rsidR="00FA1B5F" w:rsidRPr="000F7001">
        <w:rPr>
          <w:rFonts w:ascii="Verdana" w:eastAsia="Arial Unicode MS" w:hAnsi="Verdana"/>
          <w:szCs w:val="24"/>
        </w:rPr>
        <w:t xml:space="preserve">Buch </w:t>
      </w:r>
      <w:r w:rsidRPr="000F7001">
        <w:rPr>
          <w:rFonts w:ascii="Verdana" w:eastAsia="Arial Unicode MS" w:hAnsi="Verdana"/>
          <w:szCs w:val="24"/>
        </w:rPr>
        <w:t xml:space="preserve">gibt Antworten </w:t>
      </w:r>
      <w:r w:rsidR="00376BB0" w:rsidRPr="000F7001">
        <w:rPr>
          <w:rFonts w:ascii="Verdana" w:eastAsia="Arial Unicode MS" w:hAnsi="Verdana"/>
          <w:szCs w:val="24"/>
        </w:rPr>
        <w:t>auf diese Fragen.</w:t>
      </w:r>
      <w:r w:rsidRPr="000F7001">
        <w:rPr>
          <w:rFonts w:ascii="Verdana" w:eastAsia="Arial Unicode MS" w:hAnsi="Verdana"/>
          <w:szCs w:val="24"/>
        </w:rPr>
        <w:t xml:space="preserve"> Konkret und anschaulich illustriert es</w:t>
      </w:r>
      <w:r w:rsidR="00376BB0" w:rsidRPr="000F7001">
        <w:rPr>
          <w:rFonts w:ascii="Verdana" w:eastAsia="Arial Unicode MS" w:hAnsi="Verdana"/>
          <w:szCs w:val="24"/>
        </w:rPr>
        <w:t xml:space="preserve"> den Einsatz von</w:t>
      </w:r>
      <w:r w:rsidRPr="000F7001">
        <w:rPr>
          <w:rFonts w:ascii="Verdana" w:eastAsia="Arial Unicode MS" w:hAnsi="Verdana"/>
          <w:szCs w:val="24"/>
        </w:rPr>
        <w:t xml:space="preserve"> Design </w:t>
      </w:r>
      <w:proofErr w:type="spellStart"/>
      <w:r w:rsidRPr="000F7001">
        <w:rPr>
          <w:rFonts w:ascii="Verdana" w:eastAsia="Arial Unicode MS" w:hAnsi="Verdana"/>
          <w:szCs w:val="24"/>
        </w:rPr>
        <w:t>Thinking</w:t>
      </w:r>
      <w:proofErr w:type="spellEnd"/>
      <w:r w:rsidRPr="000F7001">
        <w:rPr>
          <w:rFonts w:ascii="Verdana" w:eastAsia="Arial Unicode MS" w:hAnsi="Verdana"/>
          <w:szCs w:val="24"/>
        </w:rPr>
        <w:t xml:space="preserve"> für den Star</w:t>
      </w:r>
      <w:r w:rsidR="00376BB0" w:rsidRPr="000F7001">
        <w:rPr>
          <w:rFonts w:ascii="Verdana" w:eastAsia="Arial Unicode MS" w:hAnsi="Verdana"/>
          <w:szCs w:val="24"/>
        </w:rPr>
        <w:t xml:space="preserve">t und das </w:t>
      </w:r>
      <w:proofErr w:type="spellStart"/>
      <w:r w:rsidR="00376BB0" w:rsidRPr="000F7001">
        <w:rPr>
          <w:rFonts w:ascii="Verdana" w:eastAsia="Arial Unicode MS" w:hAnsi="Verdana"/>
          <w:szCs w:val="24"/>
        </w:rPr>
        <w:t>Scoping</w:t>
      </w:r>
      <w:proofErr w:type="spellEnd"/>
      <w:r w:rsidR="00376BB0" w:rsidRPr="000F7001">
        <w:rPr>
          <w:rFonts w:ascii="Verdana" w:eastAsia="Arial Unicode MS" w:hAnsi="Verdana"/>
          <w:szCs w:val="24"/>
        </w:rPr>
        <w:t xml:space="preserve"> von Projekten.</w:t>
      </w:r>
      <w:r w:rsidR="00876219" w:rsidRPr="000F7001">
        <w:rPr>
          <w:rFonts w:ascii="Verdana" w:eastAsia="Arial Unicode MS" w:hAnsi="Verdana"/>
          <w:szCs w:val="24"/>
        </w:rPr>
        <w:t xml:space="preserve"> </w:t>
      </w:r>
      <w:r w:rsidRPr="000F7001">
        <w:rPr>
          <w:rFonts w:ascii="Verdana" w:eastAsia="Arial Unicode MS" w:hAnsi="Verdana"/>
          <w:szCs w:val="24"/>
        </w:rPr>
        <w:t>Schritt für Schritt zeigt es</w:t>
      </w:r>
      <w:r w:rsidR="00D13761" w:rsidRPr="000F7001">
        <w:rPr>
          <w:rFonts w:ascii="Verdana" w:eastAsia="Arial Unicode MS" w:hAnsi="Verdana"/>
          <w:szCs w:val="24"/>
        </w:rPr>
        <w:t xml:space="preserve"> auf</w:t>
      </w:r>
      <w:r w:rsidRPr="000F7001">
        <w:rPr>
          <w:rFonts w:ascii="Verdana" w:eastAsia="Arial Unicode MS" w:hAnsi="Verdana"/>
          <w:szCs w:val="24"/>
        </w:rPr>
        <w:t xml:space="preserve">, wie </w:t>
      </w:r>
      <w:r w:rsidR="00D13761" w:rsidRPr="000F7001">
        <w:rPr>
          <w:rFonts w:ascii="Verdana" w:eastAsia="Arial Unicode MS" w:hAnsi="Verdana"/>
          <w:szCs w:val="24"/>
        </w:rPr>
        <w:t xml:space="preserve">Sie </w:t>
      </w:r>
      <w:r w:rsidR="007A781F" w:rsidRPr="000F7001">
        <w:rPr>
          <w:rFonts w:ascii="Verdana" w:eastAsia="Arial Unicode MS" w:hAnsi="Verdana"/>
          <w:szCs w:val="24"/>
        </w:rPr>
        <w:t>Design-</w:t>
      </w:r>
      <w:proofErr w:type="spellStart"/>
      <w:r w:rsidRPr="000F7001">
        <w:rPr>
          <w:rFonts w:ascii="Verdana" w:eastAsia="Arial Unicode MS" w:hAnsi="Verdana"/>
          <w:szCs w:val="24"/>
        </w:rPr>
        <w:t>Thinking</w:t>
      </w:r>
      <w:proofErr w:type="spellEnd"/>
      <w:r w:rsidR="00B07A85" w:rsidRPr="000F7001">
        <w:rPr>
          <w:rFonts w:ascii="Verdana" w:eastAsia="Arial Unicode MS" w:hAnsi="Verdana"/>
          <w:szCs w:val="24"/>
        </w:rPr>
        <w:t>-</w:t>
      </w:r>
      <w:r w:rsidRPr="000F7001">
        <w:rPr>
          <w:rFonts w:ascii="Verdana" w:eastAsia="Arial Unicode MS" w:hAnsi="Verdana"/>
          <w:szCs w:val="24"/>
        </w:rPr>
        <w:t>Workshops plan</w:t>
      </w:r>
      <w:r w:rsidR="00D13761" w:rsidRPr="000F7001">
        <w:rPr>
          <w:rFonts w:ascii="Verdana" w:eastAsia="Arial Unicode MS" w:hAnsi="Verdana"/>
          <w:szCs w:val="24"/>
        </w:rPr>
        <w:t>en</w:t>
      </w:r>
      <w:r w:rsidRPr="000F7001">
        <w:rPr>
          <w:rFonts w:ascii="Verdana" w:eastAsia="Arial Unicode MS" w:hAnsi="Verdana"/>
          <w:szCs w:val="24"/>
        </w:rPr>
        <w:t xml:space="preserve">, um schnell Konzeptideen für komplexe Fragestellungen </w:t>
      </w:r>
      <w:r w:rsidR="004154A6" w:rsidRPr="000F7001">
        <w:rPr>
          <w:rFonts w:ascii="Verdana" w:eastAsia="Arial Unicode MS" w:hAnsi="Verdana"/>
          <w:szCs w:val="24"/>
        </w:rPr>
        <w:t xml:space="preserve">zu </w:t>
      </w:r>
      <w:r w:rsidRPr="000F7001">
        <w:rPr>
          <w:rFonts w:ascii="Verdana" w:eastAsia="Arial Unicode MS" w:hAnsi="Verdana"/>
          <w:szCs w:val="24"/>
        </w:rPr>
        <w:t>entwickel</w:t>
      </w:r>
      <w:r w:rsidR="004154A6" w:rsidRPr="000F7001">
        <w:rPr>
          <w:rFonts w:ascii="Verdana" w:eastAsia="Arial Unicode MS" w:hAnsi="Verdana"/>
          <w:szCs w:val="24"/>
        </w:rPr>
        <w:t>n</w:t>
      </w:r>
      <w:r w:rsidRPr="000F7001">
        <w:rPr>
          <w:rFonts w:ascii="Verdana" w:eastAsia="Arial Unicode MS" w:hAnsi="Verdana"/>
          <w:szCs w:val="24"/>
        </w:rPr>
        <w:t>.</w:t>
      </w:r>
    </w:p>
    <w:p w14:paraId="22445442" w14:textId="1579B9A2" w:rsidR="00376BB0" w:rsidRPr="000F7001" w:rsidRDefault="00376BB0" w:rsidP="00B80846">
      <w:pPr>
        <w:spacing w:after="60" w:line="360" w:lineRule="auto"/>
        <w:rPr>
          <w:rFonts w:ascii="Verdana" w:eastAsia="Arial Unicode MS" w:hAnsi="Verdana"/>
          <w:szCs w:val="24"/>
        </w:rPr>
      </w:pPr>
      <w:r w:rsidRPr="000F7001">
        <w:rPr>
          <w:rFonts w:ascii="Verdana" w:eastAsia="Arial Unicode MS" w:hAnsi="Verdana"/>
          <w:szCs w:val="24"/>
        </w:rPr>
        <w:t xml:space="preserve">Langes </w:t>
      </w:r>
      <w:proofErr w:type="spellStart"/>
      <w:r w:rsidR="00FA1B5F" w:rsidRPr="000F7001">
        <w:rPr>
          <w:rFonts w:ascii="Verdana" w:eastAsia="Arial Unicode MS" w:hAnsi="Verdana"/>
          <w:szCs w:val="24"/>
        </w:rPr>
        <w:t>Playbook</w:t>
      </w:r>
      <w:proofErr w:type="spellEnd"/>
      <w:r w:rsidRPr="000F7001">
        <w:rPr>
          <w:rFonts w:ascii="Verdana" w:eastAsia="Arial Unicode MS" w:hAnsi="Verdana"/>
          <w:szCs w:val="24"/>
        </w:rPr>
        <w:t xml:space="preserve"> läd</w:t>
      </w:r>
      <w:r w:rsidR="004154A6" w:rsidRPr="000F7001">
        <w:rPr>
          <w:rFonts w:ascii="Verdana" w:eastAsia="Arial Unicode MS" w:hAnsi="Verdana"/>
          <w:szCs w:val="24"/>
        </w:rPr>
        <w:t>t</w:t>
      </w:r>
      <w:r w:rsidRPr="000F7001">
        <w:rPr>
          <w:rFonts w:ascii="Verdana" w:eastAsia="Arial Unicode MS" w:hAnsi="Verdana"/>
          <w:szCs w:val="24"/>
        </w:rPr>
        <w:t xml:space="preserve"> zum Mitmachen und Mitdenken ein und vermittelt </w:t>
      </w:r>
      <w:r w:rsidR="00B07A85" w:rsidRPr="000F7001">
        <w:rPr>
          <w:rFonts w:ascii="Verdana" w:eastAsia="Arial Unicode MS" w:hAnsi="Verdana"/>
          <w:szCs w:val="24"/>
        </w:rPr>
        <w:t>praxisorientiert</w:t>
      </w:r>
      <w:r w:rsidRPr="000F7001">
        <w:rPr>
          <w:rFonts w:ascii="Verdana" w:eastAsia="Arial Unicode MS" w:hAnsi="Verdana"/>
          <w:szCs w:val="24"/>
        </w:rPr>
        <w:t xml:space="preserve"> die Anwendung der wichtigsten Denkwerkzeuge für die Gestaltung</w:t>
      </w:r>
      <w:r w:rsidR="00B07A85" w:rsidRPr="000F7001">
        <w:rPr>
          <w:rFonts w:ascii="Verdana" w:eastAsia="Arial Unicode MS" w:hAnsi="Verdana"/>
          <w:szCs w:val="24"/>
        </w:rPr>
        <w:t xml:space="preserve"> kreativer Konzeptfindungsprozesse </w:t>
      </w:r>
      <w:r w:rsidR="0079694B" w:rsidRPr="000F7001">
        <w:rPr>
          <w:rFonts w:ascii="Verdana" w:eastAsia="Arial Unicode MS" w:hAnsi="Verdana"/>
          <w:szCs w:val="24"/>
        </w:rPr>
        <w:t>zur Lösung komplexer Problemstellungen</w:t>
      </w:r>
      <w:r w:rsidR="00B07A85" w:rsidRPr="000F7001">
        <w:rPr>
          <w:rFonts w:ascii="Verdana" w:eastAsia="Arial Unicode MS" w:hAnsi="Verdana"/>
          <w:szCs w:val="24"/>
        </w:rPr>
        <w:t>.</w:t>
      </w:r>
    </w:p>
    <w:p w14:paraId="32611E27" w14:textId="77777777" w:rsidR="00B80846" w:rsidRPr="000F7001" w:rsidRDefault="00B80846" w:rsidP="00B80846">
      <w:pPr>
        <w:spacing w:after="60" w:line="360" w:lineRule="auto"/>
        <w:rPr>
          <w:rFonts w:ascii="Verdana" w:eastAsia="Arial Unicode MS" w:hAnsi="Verdana"/>
          <w:szCs w:val="24"/>
        </w:rPr>
      </w:pPr>
    </w:p>
    <w:p w14:paraId="4AC5ADAF" w14:textId="6BBECEDF" w:rsidR="001E109E" w:rsidRPr="000F7001" w:rsidRDefault="00737EAC">
      <w:pPr>
        <w:pStyle w:val="berschriftklein"/>
        <w:rPr>
          <w:rFonts w:ascii="Verdana" w:hAnsi="Verdana"/>
          <w:b/>
        </w:rPr>
      </w:pPr>
      <w:r w:rsidRPr="000F7001">
        <w:rPr>
          <w:rFonts w:ascii="Verdana" w:hAnsi="Verdana"/>
          <w:b/>
        </w:rPr>
        <w:lastRenderedPageBreak/>
        <w:t>Der Autor</w:t>
      </w:r>
    </w:p>
    <w:p w14:paraId="1E79A0C5" w14:textId="1AB03BDB" w:rsidR="00BC01B5" w:rsidRPr="000F7001" w:rsidRDefault="009B339B" w:rsidP="005A58BF">
      <w:pPr>
        <w:spacing w:after="60" w:line="360" w:lineRule="auto"/>
        <w:rPr>
          <w:rStyle w:val="Hyperlink"/>
          <w:rFonts w:ascii="Verdana" w:eastAsia="Arial Unicode MS" w:hAnsi="Verdana"/>
          <w:szCs w:val="24"/>
        </w:rPr>
      </w:pPr>
      <w:r w:rsidRPr="000F7001">
        <w:rPr>
          <w:rFonts w:ascii="Verdana" w:eastAsia="Arial Unicode MS" w:hAnsi="Verdana"/>
          <w:szCs w:val="24"/>
        </w:rPr>
        <w:pict w14:anchorId="3EC9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65pt;margin-top:.65pt;width:115.2pt;height:153.6pt;z-index:-251658240;mso-position-horizontal-relative:text;mso-position-vertical-relative:text" wrapcoords="-140 0 -140 21495 21600 21495 21600 0 -140 0">
            <v:imagedata r:id="rId9" o:title="190204_bild_jens_300dpi"/>
            <w10:wrap type="tight"/>
          </v:shape>
        </w:pict>
      </w:r>
      <w:r w:rsidR="00BC01B5" w:rsidRPr="000F7001">
        <w:rPr>
          <w:rFonts w:ascii="Verdana" w:eastAsia="Arial Unicode MS" w:hAnsi="Verdana"/>
          <w:szCs w:val="24"/>
        </w:rPr>
        <w:t xml:space="preserve">Der </w:t>
      </w:r>
      <w:proofErr w:type="spellStart"/>
      <w:r w:rsidR="00BC01B5" w:rsidRPr="000F7001">
        <w:rPr>
          <w:rFonts w:ascii="Verdana" w:eastAsia="Arial Unicode MS" w:hAnsi="Verdana"/>
          <w:szCs w:val="24"/>
        </w:rPr>
        <w:t>Designfacilitator</w:t>
      </w:r>
      <w:proofErr w:type="spellEnd"/>
      <w:r w:rsidR="00BC01B5" w:rsidRPr="000F7001">
        <w:rPr>
          <w:rFonts w:ascii="Verdana" w:eastAsia="Arial Unicode MS" w:hAnsi="Verdana"/>
          <w:szCs w:val="24"/>
        </w:rPr>
        <w:t xml:space="preserve"> Jens Otto Lange coacht und moderiert seit über 20 Jahren kreative Konzeptfindungsprozesse interdisziplinärer Teams, um schnell und strukturiert innovati</w:t>
      </w:r>
      <w:r w:rsidR="007A781F" w:rsidRPr="000F7001">
        <w:rPr>
          <w:rFonts w:ascii="Verdana" w:eastAsia="Arial Unicode MS" w:hAnsi="Verdana"/>
          <w:szCs w:val="24"/>
        </w:rPr>
        <w:t>ve Lösungen zu entwickeln. Mith</w:t>
      </w:r>
      <w:r w:rsidR="00BC01B5" w:rsidRPr="000F7001">
        <w:rPr>
          <w:rFonts w:ascii="Verdana" w:eastAsia="Arial Unicode MS" w:hAnsi="Verdana"/>
          <w:szCs w:val="24"/>
        </w:rPr>
        <w:t>il</w:t>
      </w:r>
      <w:r w:rsidR="007A781F" w:rsidRPr="000F7001">
        <w:rPr>
          <w:rFonts w:ascii="Verdana" w:eastAsia="Arial Unicode MS" w:hAnsi="Verdana"/>
          <w:szCs w:val="24"/>
        </w:rPr>
        <w:t>fe der nutzerzentrierten Design-</w:t>
      </w:r>
      <w:proofErr w:type="spellStart"/>
      <w:r w:rsidR="00BC01B5" w:rsidRPr="000F7001">
        <w:rPr>
          <w:rFonts w:ascii="Verdana" w:eastAsia="Arial Unicode MS" w:hAnsi="Verdana"/>
          <w:szCs w:val="24"/>
        </w:rPr>
        <w:t>Thinking</w:t>
      </w:r>
      <w:proofErr w:type="spellEnd"/>
      <w:r w:rsidR="00BC01B5" w:rsidRPr="000F7001">
        <w:rPr>
          <w:rFonts w:ascii="Verdana" w:eastAsia="Arial Unicode MS" w:hAnsi="Verdana"/>
          <w:szCs w:val="24"/>
        </w:rPr>
        <w:t xml:space="preserve">-Methodik hilft er </w:t>
      </w:r>
      <w:proofErr w:type="spellStart"/>
      <w:r w:rsidR="00BC01B5" w:rsidRPr="000F7001">
        <w:rPr>
          <w:rFonts w:ascii="Verdana" w:eastAsia="Arial Unicode MS" w:hAnsi="Verdana"/>
          <w:szCs w:val="24"/>
        </w:rPr>
        <w:t>Veränderern</w:t>
      </w:r>
      <w:proofErr w:type="spellEnd"/>
      <w:r w:rsidR="00BC01B5" w:rsidRPr="000F7001">
        <w:rPr>
          <w:rFonts w:ascii="Verdana" w:eastAsia="Arial Unicode MS" w:hAnsi="Verdana"/>
          <w:szCs w:val="24"/>
        </w:rPr>
        <w:t>, kollektiv und kreativ Neues für die Digitale Welt zu schaffen.</w:t>
      </w:r>
      <w:r w:rsidR="005A58BF" w:rsidRPr="000F7001">
        <w:rPr>
          <w:rFonts w:ascii="Verdana" w:eastAsia="Arial Unicode MS" w:hAnsi="Verdana"/>
          <w:szCs w:val="24"/>
        </w:rPr>
        <w:t xml:space="preserve"> </w:t>
      </w:r>
      <w:hyperlink r:id="rId10" w:history="1">
        <w:r w:rsidR="00BC01B5" w:rsidRPr="000F7001">
          <w:rPr>
            <w:rStyle w:val="Hyperlink"/>
            <w:rFonts w:ascii="Verdana" w:eastAsia="Arial Unicode MS" w:hAnsi="Verdana"/>
            <w:szCs w:val="24"/>
          </w:rPr>
          <w:t>www.guentherlange.de</w:t>
        </w:r>
      </w:hyperlink>
    </w:p>
    <w:p w14:paraId="75F4F72E" w14:textId="77777777" w:rsidR="005A58BF" w:rsidRPr="000F7001" w:rsidRDefault="005A58BF" w:rsidP="005A58BF">
      <w:pPr>
        <w:spacing w:after="60" w:line="360" w:lineRule="auto"/>
        <w:rPr>
          <w:rStyle w:val="Hyperlink"/>
          <w:rFonts w:ascii="Verdana" w:eastAsia="Arial Unicode MS" w:hAnsi="Verdana"/>
          <w:szCs w:val="24"/>
        </w:rPr>
      </w:pPr>
    </w:p>
    <w:p w14:paraId="51BB8982" w14:textId="77777777" w:rsidR="005A58BF" w:rsidRPr="000F7001" w:rsidRDefault="005A58BF" w:rsidP="005A58BF">
      <w:pPr>
        <w:spacing w:after="60" w:line="360" w:lineRule="auto"/>
        <w:rPr>
          <w:rFonts w:ascii="Verdana" w:eastAsia="Arial Unicode MS" w:hAnsi="Verdana"/>
          <w:bCs/>
          <w:szCs w:val="24"/>
        </w:rPr>
      </w:pPr>
    </w:p>
    <w:p w14:paraId="6F9F2DA2" w14:textId="31060098" w:rsidR="001E109E" w:rsidRPr="000F7001" w:rsidRDefault="00405151" w:rsidP="00EB5484">
      <w:pPr>
        <w:pStyle w:val="berschriftklein"/>
        <w:rPr>
          <w:rFonts w:ascii="Verdana" w:hAnsi="Verdana"/>
          <w:b/>
        </w:rPr>
      </w:pPr>
      <w:r w:rsidRPr="000F7001">
        <w:rPr>
          <w:rFonts w:ascii="Verdana" w:hAnsi="Verdana"/>
          <w:b/>
        </w:rPr>
        <w:t>Über BusinessVillage</w:t>
      </w:r>
    </w:p>
    <w:p w14:paraId="48A6968A" w14:textId="77777777" w:rsidR="001E109E" w:rsidRPr="000F7001" w:rsidRDefault="00405151">
      <w:pPr>
        <w:pStyle w:val="Text"/>
        <w:rPr>
          <w:rFonts w:ascii="Verdana" w:hAnsi="Verdana"/>
        </w:rPr>
      </w:pPr>
      <w:r w:rsidRPr="000F7001">
        <w:rPr>
          <w:rFonts w:ascii="Verdana" w:hAnsi="Verdana"/>
        </w:rP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9E9FB2F" w14:textId="77777777" w:rsidR="001E109E" w:rsidRPr="000F7001" w:rsidRDefault="00405151">
      <w:pPr>
        <w:pStyle w:val="Untertitelberschrift"/>
        <w:rPr>
          <w:rFonts w:ascii="Verdana" w:hAnsi="Verdana"/>
          <w:b/>
        </w:rPr>
      </w:pPr>
      <w:bookmarkStart w:id="0" w:name="_GoBack"/>
      <w:r w:rsidRPr="000F7001">
        <w:rPr>
          <w:rFonts w:ascii="Verdana" w:hAnsi="Verdana"/>
          <w:b/>
        </w:rPr>
        <w:t>Presseanfragen</w:t>
      </w:r>
    </w:p>
    <w:bookmarkEnd w:id="0"/>
    <w:p w14:paraId="605605C0" w14:textId="77777777" w:rsidR="001E109E" w:rsidRPr="000F7001" w:rsidRDefault="00405151">
      <w:pPr>
        <w:pStyle w:val="body"/>
        <w:rPr>
          <w:rFonts w:ascii="Verdana" w:hAnsi="Verdana"/>
        </w:rPr>
      </w:pPr>
      <w:r w:rsidRPr="000F7001">
        <w:rPr>
          <w:rFonts w:ascii="Verdana" w:hAnsi="Verdana"/>
        </w:rPr>
        <w:t>Sie haben Interesse an honorarfreien Fachbeiträgen oder Interviews mit unseren Autoren? Gerne stellen wir Ihnen einen Kontakt her. Auf Anfrage erhalten Sie auch Besprechungsexemplare, Verlosungsexemplare, Produktabbildungen und Textauszüge.</w:t>
      </w:r>
    </w:p>
    <w:p w14:paraId="5F27821F" w14:textId="77777777" w:rsidR="001E109E" w:rsidRPr="000F7001" w:rsidRDefault="001E109E">
      <w:pPr>
        <w:pStyle w:val="body"/>
        <w:rPr>
          <w:rFonts w:ascii="Verdana" w:hAnsi="Verdana" w:cs="Arial"/>
          <w:color w:val="000000"/>
          <w:szCs w:val="20"/>
        </w:rPr>
      </w:pPr>
    </w:p>
    <w:p w14:paraId="09B7C445" w14:textId="77777777" w:rsidR="001E109E" w:rsidRPr="000F7001" w:rsidRDefault="00405151">
      <w:pPr>
        <w:pStyle w:val="Text"/>
        <w:rPr>
          <w:rFonts w:ascii="Verdana" w:hAnsi="Verdana"/>
        </w:rPr>
      </w:pPr>
      <w:r w:rsidRPr="000F7001">
        <w:rPr>
          <w:rStyle w:val="Absatz-Standardschriftart1"/>
          <w:rFonts w:ascii="Verdana" w:hAnsi="Verdana"/>
          <w:color w:val="000000"/>
        </w:rPr>
        <w:t>BusinessVillage GmbH</w:t>
      </w:r>
      <w:r w:rsidRPr="000F7001">
        <w:rPr>
          <w:rStyle w:val="Absatz-Standardschriftart1"/>
          <w:rFonts w:ascii="Verdana" w:hAnsi="Verdana"/>
          <w:b/>
          <w:bCs/>
          <w:color w:val="000000"/>
        </w:rPr>
        <w:br/>
      </w:r>
      <w:r w:rsidRPr="000F7001">
        <w:rPr>
          <w:rFonts w:ascii="Verdana" w:hAnsi="Verdana"/>
        </w:rPr>
        <w:t>Jens Grübner</w:t>
      </w:r>
      <w:r w:rsidRPr="000F7001">
        <w:rPr>
          <w:rFonts w:ascii="Verdana" w:hAnsi="Verdana"/>
        </w:rPr>
        <w:br/>
        <w:t xml:space="preserve">Reinhäuser Landstraße 22  </w:t>
      </w:r>
      <w:r w:rsidRPr="000F7001">
        <w:rPr>
          <w:rFonts w:ascii="Verdana" w:hAnsi="Verdana"/>
        </w:rPr>
        <w:br/>
        <w:t>37083 Göttingen</w:t>
      </w:r>
    </w:p>
    <w:p w14:paraId="69F138D8" w14:textId="77777777" w:rsidR="001E109E" w:rsidRPr="000F7001" w:rsidRDefault="00405151">
      <w:pPr>
        <w:pStyle w:val="Text"/>
        <w:rPr>
          <w:rFonts w:ascii="Verdana" w:hAnsi="Verdana"/>
        </w:rPr>
      </w:pPr>
      <w:r w:rsidRPr="000F7001">
        <w:rPr>
          <w:rStyle w:val="Absatz-Standardschriftart1"/>
          <w:rFonts w:ascii="Verdana" w:hAnsi="Verdana"/>
          <w:color w:val="000000"/>
        </w:rPr>
        <w:t xml:space="preserve">E-Mail: </w:t>
      </w:r>
      <w:r w:rsidRPr="000F7001">
        <w:rPr>
          <w:rStyle w:val="Absatz-Standardschriftart1"/>
          <w:rFonts w:ascii="Verdana" w:hAnsi="Verdana"/>
          <w:color w:val="000000"/>
          <w:shd w:val="clear" w:color="auto" w:fill="FFFF00"/>
        </w:rPr>
        <w:t>redaktion</w:t>
      </w:r>
      <w:hyperlink r:id="rId11" w:history="1">
        <w:r w:rsidRPr="000F7001">
          <w:rPr>
            <w:rStyle w:val="Absatz-Standardschriftart1"/>
            <w:rFonts w:ascii="Verdana" w:hAnsi="Verdana"/>
            <w:shd w:val="clear" w:color="auto" w:fill="FFFF00"/>
          </w:rPr>
          <w:t>@businessvillage.de</w:t>
        </w:r>
      </w:hyperlink>
      <w:r w:rsidRPr="000F7001">
        <w:rPr>
          <w:rStyle w:val="Absatz-Standardschriftart1"/>
          <w:rFonts w:ascii="Verdana" w:hAnsi="Verdana"/>
          <w:color w:val="000000"/>
        </w:rPr>
        <w:br/>
        <w:t xml:space="preserve">Tel: </w:t>
      </w:r>
      <w:r w:rsidRPr="000F7001">
        <w:rPr>
          <w:rFonts w:ascii="Verdana" w:hAnsi="Verdana"/>
        </w:rPr>
        <w:t>+49 (551) 20 99 104</w:t>
      </w:r>
      <w:r w:rsidRPr="000F7001">
        <w:rPr>
          <w:rFonts w:ascii="Verdana" w:hAnsi="Verdana"/>
        </w:rPr>
        <w:br/>
        <w:t>Fax: +49 (551) 20 99 105</w:t>
      </w:r>
    </w:p>
    <w:p w14:paraId="661EB5FF" w14:textId="77777777" w:rsidR="001E109E" w:rsidRPr="000F7001" w:rsidRDefault="00405151">
      <w:pPr>
        <w:pStyle w:val="Standard1"/>
        <w:spacing w:line="360" w:lineRule="auto"/>
        <w:rPr>
          <w:rFonts w:ascii="Verdana" w:hAnsi="Verdana"/>
        </w:rPr>
      </w:pPr>
      <w:r w:rsidRPr="000F7001">
        <w:rPr>
          <w:rStyle w:val="Absatz-Standardschriftart1"/>
          <w:rFonts w:ascii="Verdana" w:hAnsi="Verdana" w:cs="Arial"/>
          <w:color w:val="000000"/>
          <w:sz w:val="20"/>
          <w:szCs w:val="20"/>
        </w:rPr>
        <w:t> </w:t>
      </w:r>
    </w:p>
    <w:p w14:paraId="4338D752" w14:textId="77777777" w:rsidR="001E109E" w:rsidRPr="000F7001" w:rsidRDefault="00405151">
      <w:pPr>
        <w:pStyle w:val="Standard1"/>
        <w:spacing w:line="360" w:lineRule="auto"/>
        <w:rPr>
          <w:rFonts w:ascii="Verdana" w:hAnsi="Verdana"/>
        </w:rPr>
      </w:pPr>
      <w:r w:rsidRPr="000F7001">
        <w:rPr>
          <w:rStyle w:val="Absatz-Standardschriftart1"/>
          <w:rFonts w:ascii="Verdana" w:hAnsi="Verdana" w:cs="Arial"/>
          <w:color w:val="000000"/>
          <w:sz w:val="20"/>
          <w:szCs w:val="20"/>
        </w:rPr>
        <w:t>-------------------------------------</w:t>
      </w:r>
    </w:p>
    <w:p w14:paraId="76A93CE7" w14:textId="77777777" w:rsidR="001E109E" w:rsidRPr="000F7001" w:rsidRDefault="00405151">
      <w:pPr>
        <w:pStyle w:val="Standard1"/>
        <w:spacing w:line="360" w:lineRule="auto"/>
        <w:rPr>
          <w:rFonts w:ascii="Verdana" w:hAnsi="Verdana"/>
        </w:rPr>
      </w:pPr>
      <w:r w:rsidRPr="000F7001">
        <w:rPr>
          <w:rStyle w:val="Absatz-Standardschriftart1"/>
          <w:rFonts w:ascii="Verdana" w:hAnsi="Verdana" w:cs="Arial"/>
          <w:color w:val="000000"/>
          <w:sz w:val="20"/>
          <w:szCs w:val="20"/>
        </w:rPr>
        <w:t>Geschäftsführer: Christian Hoffmann</w:t>
      </w:r>
    </w:p>
    <w:p w14:paraId="55925B22" w14:textId="77777777" w:rsidR="001E109E" w:rsidRPr="000F7001" w:rsidRDefault="00405151">
      <w:pPr>
        <w:pStyle w:val="Standard1"/>
        <w:spacing w:line="360" w:lineRule="auto"/>
        <w:rPr>
          <w:rFonts w:ascii="Verdana" w:hAnsi="Verdana"/>
        </w:rPr>
      </w:pPr>
      <w:r w:rsidRPr="000F7001">
        <w:rPr>
          <w:rStyle w:val="Absatz-Standardschriftart1"/>
          <w:rFonts w:ascii="Verdana" w:hAnsi="Verdana" w:cs="Arial"/>
          <w:color w:val="000000"/>
          <w:sz w:val="20"/>
          <w:szCs w:val="20"/>
        </w:rPr>
        <w:t>Handelsregisternummer: 3567</w:t>
      </w:r>
    </w:p>
    <w:p w14:paraId="6ABF12DF" w14:textId="77777777" w:rsidR="001E109E" w:rsidRPr="000F7001" w:rsidRDefault="00405151">
      <w:pPr>
        <w:pStyle w:val="Standard1"/>
        <w:spacing w:line="360" w:lineRule="auto"/>
        <w:rPr>
          <w:rFonts w:ascii="Verdana" w:hAnsi="Verdana"/>
        </w:rPr>
      </w:pPr>
      <w:r w:rsidRPr="000F7001">
        <w:rPr>
          <w:rStyle w:val="Absatz-Standardschriftart1"/>
          <w:rFonts w:ascii="Verdana" w:hAnsi="Verdana" w:cs="Arial"/>
          <w:color w:val="000000"/>
          <w:sz w:val="20"/>
          <w:szCs w:val="20"/>
        </w:rPr>
        <w:t>Registergericht: Amtsgericht Göttingen</w:t>
      </w:r>
    </w:p>
    <w:sectPr w:rsidR="001E109E" w:rsidRPr="000F7001" w:rsidSect="00D77AB6">
      <w:headerReference w:type="default" r:id="rId12"/>
      <w:footerReference w:type="default" r:id="rId13"/>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7A09" w14:textId="77777777" w:rsidR="009B339B" w:rsidRDefault="009B339B">
      <w:r>
        <w:separator/>
      </w:r>
    </w:p>
  </w:endnote>
  <w:endnote w:type="continuationSeparator" w:id="0">
    <w:p w14:paraId="7BE9FBB2" w14:textId="77777777" w:rsidR="009B339B" w:rsidRDefault="009B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9141" w14:textId="77777777" w:rsidR="00A96616" w:rsidRDefault="00A96616">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CD0BB" w14:textId="77777777" w:rsidR="009B339B" w:rsidRDefault="009B339B">
      <w:r>
        <w:rPr>
          <w:color w:val="000000"/>
        </w:rPr>
        <w:separator/>
      </w:r>
    </w:p>
  </w:footnote>
  <w:footnote w:type="continuationSeparator" w:id="0">
    <w:p w14:paraId="3D6E417D" w14:textId="77777777" w:rsidR="009B339B" w:rsidRDefault="009B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597" w14:textId="77777777" w:rsidR="00A96616" w:rsidRDefault="00A96616">
    <w:pPr>
      <w:pStyle w:val="Kopfzeile1"/>
      <w:jc w:val="center"/>
    </w:pPr>
    <w:r>
      <w:rPr>
        <w:noProof/>
      </w:rPr>
      <w:drawing>
        <wp:inline distT="0" distB="0" distL="0" distR="0" wp14:anchorId="76E8C878" wp14:editId="5B5FA52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66A19"/>
    <w:rsid w:val="00090E04"/>
    <w:rsid w:val="000E4EEF"/>
    <w:rsid w:val="000E671E"/>
    <w:rsid w:val="000F7001"/>
    <w:rsid w:val="00116411"/>
    <w:rsid w:val="001353BA"/>
    <w:rsid w:val="001661C5"/>
    <w:rsid w:val="00182279"/>
    <w:rsid w:val="00185B96"/>
    <w:rsid w:val="00196468"/>
    <w:rsid w:val="001B0151"/>
    <w:rsid w:val="001E109E"/>
    <w:rsid w:val="00236483"/>
    <w:rsid w:val="002410DB"/>
    <w:rsid w:val="002748FB"/>
    <w:rsid w:val="002A179D"/>
    <w:rsid w:val="002A698E"/>
    <w:rsid w:val="002A7C30"/>
    <w:rsid w:val="002E2461"/>
    <w:rsid w:val="002F399F"/>
    <w:rsid w:val="00303423"/>
    <w:rsid w:val="00316395"/>
    <w:rsid w:val="00331338"/>
    <w:rsid w:val="00376BB0"/>
    <w:rsid w:val="00380D85"/>
    <w:rsid w:val="003A5126"/>
    <w:rsid w:val="00405151"/>
    <w:rsid w:val="00407FC7"/>
    <w:rsid w:val="004154A6"/>
    <w:rsid w:val="00451096"/>
    <w:rsid w:val="00461437"/>
    <w:rsid w:val="00464FE0"/>
    <w:rsid w:val="004A3CEE"/>
    <w:rsid w:val="004A6FFE"/>
    <w:rsid w:val="004D384A"/>
    <w:rsid w:val="004D7029"/>
    <w:rsid w:val="004F552F"/>
    <w:rsid w:val="005023EE"/>
    <w:rsid w:val="00507F8B"/>
    <w:rsid w:val="0055208B"/>
    <w:rsid w:val="005A58BF"/>
    <w:rsid w:val="005E412B"/>
    <w:rsid w:val="00606748"/>
    <w:rsid w:val="006112CB"/>
    <w:rsid w:val="00616DC4"/>
    <w:rsid w:val="00632454"/>
    <w:rsid w:val="006457F8"/>
    <w:rsid w:val="00664E92"/>
    <w:rsid w:val="00665748"/>
    <w:rsid w:val="006A4F40"/>
    <w:rsid w:val="006C0304"/>
    <w:rsid w:val="00721E11"/>
    <w:rsid w:val="00737EAC"/>
    <w:rsid w:val="007769F9"/>
    <w:rsid w:val="0078397A"/>
    <w:rsid w:val="0079694B"/>
    <w:rsid w:val="007A781F"/>
    <w:rsid w:val="007C5204"/>
    <w:rsid w:val="007D3638"/>
    <w:rsid w:val="007E3B4D"/>
    <w:rsid w:val="00864E04"/>
    <w:rsid w:val="00876219"/>
    <w:rsid w:val="008A21E5"/>
    <w:rsid w:val="00937EFB"/>
    <w:rsid w:val="00957C87"/>
    <w:rsid w:val="00977155"/>
    <w:rsid w:val="009B339B"/>
    <w:rsid w:val="009C14D7"/>
    <w:rsid w:val="009D5237"/>
    <w:rsid w:val="009E7E23"/>
    <w:rsid w:val="00A1037F"/>
    <w:rsid w:val="00A1594F"/>
    <w:rsid w:val="00A27C7D"/>
    <w:rsid w:val="00A36E22"/>
    <w:rsid w:val="00A54FFE"/>
    <w:rsid w:val="00A86C36"/>
    <w:rsid w:val="00A96616"/>
    <w:rsid w:val="00B07A85"/>
    <w:rsid w:val="00B25ED7"/>
    <w:rsid w:val="00B334BA"/>
    <w:rsid w:val="00B53F25"/>
    <w:rsid w:val="00B80846"/>
    <w:rsid w:val="00BA7957"/>
    <w:rsid w:val="00BB6A2E"/>
    <w:rsid w:val="00BC01B5"/>
    <w:rsid w:val="00BF34D3"/>
    <w:rsid w:val="00C023DE"/>
    <w:rsid w:val="00C04199"/>
    <w:rsid w:val="00C61381"/>
    <w:rsid w:val="00CC51F3"/>
    <w:rsid w:val="00CC576C"/>
    <w:rsid w:val="00D01875"/>
    <w:rsid w:val="00D13761"/>
    <w:rsid w:val="00D22952"/>
    <w:rsid w:val="00D51FC5"/>
    <w:rsid w:val="00D57AF9"/>
    <w:rsid w:val="00D77AB6"/>
    <w:rsid w:val="00D82765"/>
    <w:rsid w:val="00D97522"/>
    <w:rsid w:val="00DB285C"/>
    <w:rsid w:val="00DC62C5"/>
    <w:rsid w:val="00DF21E4"/>
    <w:rsid w:val="00E42263"/>
    <w:rsid w:val="00E67D48"/>
    <w:rsid w:val="00E71403"/>
    <w:rsid w:val="00E725BC"/>
    <w:rsid w:val="00E84426"/>
    <w:rsid w:val="00EA2ABA"/>
    <w:rsid w:val="00EB5484"/>
    <w:rsid w:val="00EB5521"/>
    <w:rsid w:val="00F24F6A"/>
    <w:rsid w:val="00F717E8"/>
    <w:rsid w:val="00FA1B5F"/>
    <w:rsid w:val="00FC6C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415F3"/>
  <w15:docId w15:val="{D151E10A-55AA-42B5-8A30-D6A79A3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entherlange.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2277</Characters>
  <Application>Microsoft Office Word</Application>
  <DocSecurity>0</DocSecurity>
  <Lines>18</Lines>
  <Paragraphs>5</Paragraphs>
  <ScaleCrop>false</ScaleCrop>
  <HeadingPairs>
    <vt:vector size="6" baseType="variant">
      <vt:variant>
        <vt:lpstr>Titel</vt:lpstr>
      </vt:variant>
      <vt:variant>
        <vt:i4>1</vt:i4>
      </vt:variant>
      <vt:variant>
        <vt:lpstr>Überschriften</vt:lpstr>
      </vt:variant>
      <vt:variant>
        <vt:i4>3</vt:i4>
      </vt:variant>
      <vt:variant>
        <vt:lpstr>Headings</vt:lpstr>
      </vt:variant>
      <vt:variant>
        <vt:i4>1</vt:i4>
      </vt:variant>
    </vt:vector>
  </HeadingPairs>
  <TitlesOfParts>
    <vt:vector size="5" baseType="lpstr">
      <vt:lpstr/>
      <vt:lpstr>    </vt:lpstr>
      <vt:lpstr>    Projekte starten mit Design Thinking</vt:lpstr>
      <vt:lpstr>    1. Auflage BusinessVillage 2019 218 Seiten ISBN 978-3-86980-464-4</vt:lpstr>
      <vt:lpstr>    Ihr Motivationsbuch für die digitale Revolution</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2</cp:revision>
  <cp:lastPrinted>2019-02-22T08:12:00Z</cp:lastPrinted>
  <dcterms:created xsi:type="dcterms:W3CDTF">2019-12-20T09:59:00Z</dcterms:created>
  <dcterms:modified xsi:type="dcterms:W3CDTF">2019-12-20T09:59:00Z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